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2" w:rsidRPr="009C502A" w:rsidRDefault="00116692" w:rsidP="00116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A">
        <w:rPr>
          <w:rFonts w:ascii="Times New Roman" w:hAnsi="Times New Roman" w:cs="Times New Roman"/>
          <w:b/>
          <w:sz w:val="28"/>
          <w:szCs w:val="28"/>
        </w:rPr>
        <w:t xml:space="preserve">Выступление на семинаре-совещании </w:t>
      </w:r>
      <w:proofErr w:type="gramStart"/>
      <w:r w:rsidRPr="009C50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502A">
        <w:rPr>
          <w:rFonts w:ascii="Times New Roman" w:hAnsi="Times New Roman" w:cs="Times New Roman"/>
          <w:b/>
          <w:sz w:val="28"/>
          <w:szCs w:val="28"/>
        </w:rPr>
        <w:t>Рубцовском</w:t>
      </w:r>
      <w:proofErr w:type="gramEnd"/>
      <w:r w:rsidRPr="009C502A">
        <w:rPr>
          <w:rFonts w:ascii="Times New Roman" w:hAnsi="Times New Roman" w:cs="Times New Roman"/>
          <w:b/>
          <w:sz w:val="28"/>
          <w:szCs w:val="28"/>
        </w:rPr>
        <w:t xml:space="preserve"> округе, </w:t>
      </w:r>
    </w:p>
    <w:p w:rsidR="00370250" w:rsidRDefault="00116692" w:rsidP="00116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A">
        <w:rPr>
          <w:rFonts w:ascii="Times New Roman" w:hAnsi="Times New Roman" w:cs="Times New Roman"/>
          <w:b/>
          <w:sz w:val="28"/>
          <w:szCs w:val="28"/>
        </w:rPr>
        <w:t xml:space="preserve">организованном </w:t>
      </w:r>
      <w:proofErr w:type="spellStart"/>
      <w:r w:rsidRPr="009C502A">
        <w:rPr>
          <w:rFonts w:ascii="Times New Roman" w:hAnsi="Times New Roman" w:cs="Times New Roman"/>
          <w:b/>
          <w:sz w:val="28"/>
          <w:szCs w:val="28"/>
        </w:rPr>
        <w:t>Крайсовпрофом</w:t>
      </w:r>
      <w:proofErr w:type="spellEnd"/>
      <w:r w:rsidRPr="009C502A">
        <w:rPr>
          <w:rFonts w:ascii="Times New Roman" w:hAnsi="Times New Roman" w:cs="Times New Roman"/>
          <w:b/>
          <w:sz w:val="28"/>
          <w:szCs w:val="28"/>
        </w:rPr>
        <w:t>, 15.05.2015</w:t>
      </w:r>
    </w:p>
    <w:p w:rsidR="001E71F4" w:rsidRPr="009C502A" w:rsidRDefault="001E71F4" w:rsidP="00116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2A" w:rsidRPr="001E71F4" w:rsidRDefault="001E71F4" w:rsidP="00116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F4">
        <w:rPr>
          <w:rFonts w:ascii="Times New Roman" w:hAnsi="Times New Roman" w:cs="Times New Roman"/>
          <w:b/>
          <w:sz w:val="28"/>
          <w:szCs w:val="28"/>
        </w:rPr>
        <w:t>«О практике взаимодействия сторон социального партнерства в регулировании социально-трудовых отношений»</w:t>
      </w:r>
    </w:p>
    <w:p w:rsidR="009C502A" w:rsidRPr="001E71F4" w:rsidRDefault="009C502A" w:rsidP="00116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2A" w:rsidRDefault="009C502A" w:rsidP="001166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семинара-совещания!</w:t>
      </w:r>
    </w:p>
    <w:p w:rsidR="001E71F4" w:rsidRDefault="001E71F4" w:rsidP="001E71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71F4" w:rsidRDefault="001E71F4" w:rsidP="001C5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2A9">
        <w:rPr>
          <w:rFonts w:ascii="Times New Roman" w:hAnsi="Times New Roman" w:cs="Times New Roman"/>
          <w:sz w:val="28"/>
          <w:szCs w:val="28"/>
        </w:rPr>
        <w:t>Эффективное решение приоритетных задач, определенных Стратегией социально-экономического развития Алтайского края, а также Стратегией развития сферы труда и занятости населения Алтайского края на период</w:t>
      </w:r>
      <w:r w:rsidR="00E50889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1C52A9">
        <w:rPr>
          <w:rFonts w:ascii="Times New Roman" w:hAnsi="Times New Roman" w:cs="Times New Roman"/>
          <w:sz w:val="28"/>
          <w:szCs w:val="28"/>
        </w:rPr>
        <w:t>, возможно только при тесном взаимодействии</w:t>
      </w:r>
      <w:r w:rsidR="00E50889">
        <w:rPr>
          <w:rFonts w:ascii="Times New Roman" w:hAnsi="Times New Roman" w:cs="Times New Roman"/>
          <w:sz w:val="28"/>
          <w:szCs w:val="28"/>
        </w:rPr>
        <w:t xml:space="preserve"> органов власти всех уровней, </w:t>
      </w:r>
      <w:r w:rsidR="00354F13">
        <w:rPr>
          <w:rFonts w:ascii="Times New Roman" w:hAnsi="Times New Roman" w:cs="Times New Roman"/>
          <w:sz w:val="28"/>
          <w:szCs w:val="28"/>
        </w:rPr>
        <w:t xml:space="preserve">работодателей и </w:t>
      </w:r>
      <w:r w:rsidR="000A6E06">
        <w:rPr>
          <w:rFonts w:ascii="Times New Roman" w:hAnsi="Times New Roman" w:cs="Times New Roman"/>
          <w:sz w:val="28"/>
          <w:szCs w:val="28"/>
        </w:rPr>
        <w:t>профсоюзов.</w:t>
      </w:r>
    </w:p>
    <w:p w:rsidR="00E50889" w:rsidRDefault="00E50889" w:rsidP="001C5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Обязательства сторон социального партнерства по достижению целевых ориентиров закреплены в Региональном соглашении между Алтайским краевым объединением организаций профсоюзов, краевыми объединениями работодателей и Администрацией Алтайского края на 2014-2016 годы.</w:t>
      </w:r>
    </w:p>
    <w:p w:rsidR="00354F13" w:rsidRDefault="00354F13" w:rsidP="001C5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Аналогичные механизмы, позволяющие проводить согласованную социально-экономическую политику, нацеленную на развитие эффективного рынка труда, устойчивый рост качества занятости, п</w:t>
      </w:r>
      <w:r w:rsidR="0085536D">
        <w:rPr>
          <w:rFonts w:ascii="Times New Roman" w:hAnsi="Times New Roman" w:cs="Times New Roman"/>
          <w:sz w:val="28"/>
          <w:szCs w:val="28"/>
        </w:rPr>
        <w:t>овышение уровня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заложены в территориальных трехс</w:t>
      </w:r>
      <w:r w:rsidR="00D24B82">
        <w:rPr>
          <w:rFonts w:ascii="Times New Roman" w:hAnsi="Times New Roman" w:cs="Times New Roman"/>
          <w:sz w:val="28"/>
          <w:szCs w:val="28"/>
        </w:rPr>
        <w:t>торонних соглашениях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13" w:rsidRDefault="00354F13" w:rsidP="001C5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Остановлюсь на ключевых направлениях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0A6E06" w:rsidRDefault="000A6E06" w:rsidP="001C5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E06" w:rsidRDefault="000A6E06" w:rsidP="000A6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E06">
        <w:rPr>
          <w:rFonts w:ascii="Times New Roman" w:hAnsi="Times New Roman" w:cs="Times New Roman"/>
          <w:b/>
          <w:sz w:val="28"/>
          <w:szCs w:val="28"/>
          <w:u w:val="single"/>
        </w:rPr>
        <w:t>Оплата труда.</w:t>
      </w:r>
    </w:p>
    <w:p w:rsidR="00DB57C1" w:rsidRDefault="00DB57C1" w:rsidP="00DB57C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 2014 года среднемесячная заработная плата по </w:t>
      </w:r>
      <w:proofErr w:type="spellStart"/>
      <w:r>
        <w:rPr>
          <w:rFonts w:ascii="Times New Roman" w:hAnsi="Times New Roman"/>
          <w:sz w:val="28"/>
          <w:szCs w:val="28"/>
        </w:rPr>
        <w:t>Рубцовскому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выросла на 22,2 % по сравнению с 2013 годом и составила </w:t>
      </w:r>
      <w:r>
        <w:rPr>
          <w:rFonts w:ascii="Times New Roman" w:hAnsi="Times New Roman"/>
          <w:sz w:val="28"/>
          <w:szCs w:val="28"/>
        </w:rPr>
        <w:br/>
        <w:t xml:space="preserve">17421 рубль, что ниже </w:t>
      </w:r>
      <w:proofErr w:type="spellStart"/>
      <w:r>
        <w:rPr>
          <w:rFonts w:ascii="Times New Roman" w:hAnsi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(19452 рубля). </w:t>
      </w:r>
    </w:p>
    <w:p w:rsidR="00DB57C1" w:rsidRDefault="00DB57C1" w:rsidP="00DB57C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высокий уровень заработной платы отмечен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Змеиногорском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20462 рубля, самая низкая заработная плата в Третьяковском районе – 14033 рубля. В рейтинге по уровню заработной платы данные </w:t>
      </w:r>
      <w:r w:rsidR="00D24B82">
        <w:rPr>
          <w:rFonts w:ascii="Times New Roman" w:hAnsi="Times New Roman"/>
          <w:sz w:val="28"/>
          <w:szCs w:val="28"/>
        </w:rPr>
        <w:t>территории занимают 1 и 49 место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  <w:r w:rsidR="00294BEC">
        <w:rPr>
          <w:rFonts w:ascii="Times New Roman" w:hAnsi="Times New Roman"/>
          <w:sz w:val="28"/>
          <w:szCs w:val="28"/>
        </w:rPr>
        <w:t xml:space="preserve"> </w:t>
      </w:r>
    </w:p>
    <w:p w:rsidR="00DB57C1" w:rsidRPr="005F5AEA" w:rsidRDefault="00DB57C1" w:rsidP="00DB57C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D70">
        <w:rPr>
          <w:rFonts w:ascii="Times New Roman" w:hAnsi="Times New Roman"/>
          <w:sz w:val="28"/>
          <w:szCs w:val="28"/>
        </w:rPr>
        <w:t>В этом году стоит задача сохранить</w:t>
      </w:r>
      <w:r w:rsidRPr="005F5AEA">
        <w:rPr>
          <w:rFonts w:ascii="Times New Roman" w:hAnsi="Times New Roman"/>
          <w:sz w:val="28"/>
          <w:szCs w:val="28"/>
        </w:rPr>
        <w:t xml:space="preserve"> достигнутые темпы роста заработной платы в крае и обеспечить ее уровень не менее 20,9 тыс. рублей. </w:t>
      </w:r>
    </w:p>
    <w:p w:rsidR="00DB57C1" w:rsidRPr="00270D70" w:rsidRDefault="00DB57C1" w:rsidP="00DB57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1DF0">
        <w:rPr>
          <w:rFonts w:ascii="Times New Roman" w:hAnsi="Times New Roman"/>
          <w:sz w:val="28"/>
          <w:szCs w:val="28"/>
        </w:rPr>
        <w:t xml:space="preserve">Однако по итогам 2014 года во всех территориях </w:t>
      </w:r>
      <w:proofErr w:type="spellStart"/>
      <w:r w:rsidRPr="00AD1DF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AD1DF0">
        <w:rPr>
          <w:rFonts w:ascii="Times New Roman" w:hAnsi="Times New Roman"/>
          <w:sz w:val="28"/>
          <w:szCs w:val="28"/>
        </w:rPr>
        <w:t xml:space="preserve"> округа </w:t>
      </w:r>
      <w:r w:rsidRPr="00294BE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spellStart"/>
      <w:r w:rsidRPr="00294BEC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294BEC">
        <w:rPr>
          <w:rFonts w:ascii="Times New Roman" w:hAnsi="Times New Roman"/>
          <w:sz w:val="28"/>
          <w:szCs w:val="28"/>
        </w:rPr>
        <w:t xml:space="preserve"> района)</w:t>
      </w:r>
      <w:r w:rsidRPr="00AD1DF0">
        <w:rPr>
          <w:rFonts w:ascii="Times New Roman" w:hAnsi="Times New Roman"/>
          <w:sz w:val="28"/>
          <w:szCs w:val="28"/>
        </w:rPr>
        <w:t xml:space="preserve"> не выполнены индикативные показатели, установленные в соглашениях с Администрацией края. Как результат, </w:t>
      </w:r>
      <w:r w:rsidRPr="00270D70">
        <w:rPr>
          <w:rFonts w:ascii="Times New Roman" w:hAnsi="Times New Roman"/>
          <w:sz w:val="28"/>
          <w:szCs w:val="28"/>
        </w:rPr>
        <w:t>– недополученные местными бюджетами этих территорий средства.</w:t>
      </w:r>
    </w:p>
    <w:p w:rsidR="00DB57C1" w:rsidRPr="00AB1E8F" w:rsidRDefault="00294BEC" w:rsidP="00DB57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E8F">
        <w:rPr>
          <w:rFonts w:ascii="Times New Roman" w:hAnsi="Times New Roman"/>
          <w:sz w:val="28"/>
          <w:szCs w:val="28"/>
        </w:rPr>
        <w:t xml:space="preserve">Сумма </w:t>
      </w:r>
      <w:r w:rsidR="00AB1E8F" w:rsidRPr="00AB1E8F">
        <w:rPr>
          <w:rFonts w:ascii="Times New Roman" w:hAnsi="Times New Roman"/>
          <w:sz w:val="28"/>
          <w:szCs w:val="28"/>
        </w:rPr>
        <w:t xml:space="preserve">потерь местных бюджетов в разрезе территорий составила: </w:t>
      </w:r>
      <w:r w:rsidR="00E934FD">
        <w:rPr>
          <w:rFonts w:ascii="Times New Roman" w:hAnsi="Times New Roman"/>
          <w:sz w:val="28"/>
          <w:szCs w:val="28"/>
        </w:rPr>
        <w:t xml:space="preserve">      </w:t>
      </w:r>
      <w:r w:rsidR="00AB1E8F">
        <w:rPr>
          <w:rFonts w:ascii="Times New Roman" w:hAnsi="Times New Roman"/>
          <w:sz w:val="28"/>
          <w:szCs w:val="28"/>
        </w:rPr>
        <w:t xml:space="preserve">г. Рубцовск - 68,9 млн. рублей, </w:t>
      </w:r>
      <w:proofErr w:type="spellStart"/>
      <w:r w:rsidR="004975B6">
        <w:rPr>
          <w:rFonts w:ascii="Times New Roman" w:hAnsi="Times New Roman"/>
          <w:sz w:val="28"/>
          <w:szCs w:val="28"/>
        </w:rPr>
        <w:t>Шипуновский</w:t>
      </w:r>
      <w:proofErr w:type="spellEnd"/>
      <w:r w:rsidR="004975B6">
        <w:rPr>
          <w:rFonts w:ascii="Times New Roman" w:hAnsi="Times New Roman"/>
          <w:sz w:val="28"/>
          <w:szCs w:val="28"/>
        </w:rPr>
        <w:t xml:space="preserve"> район - 11,8 млн. рублей, </w:t>
      </w:r>
      <w:proofErr w:type="spellStart"/>
      <w:r w:rsidR="00AB1E8F">
        <w:rPr>
          <w:rFonts w:ascii="Times New Roman" w:hAnsi="Times New Roman"/>
          <w:sz w:val="28"/>
          <w:szCs w:val="28"/>
        </w:rPr>
        <w:t>Рубцовский</w:t>
      </w:r>
      <w:proofErr w:type="spellEnd"/>
      <w:r w:rsidR="00AB1E8F">
        <w:rPr>
          <w:rFonts w:ascii="Times New Roman" w:hAnsi="Times New Roman"/>
          <w:sz w:val="28"/>
          <w:szCs w:val="28"/>
        </w:rPr>
        <w:t xml:space="preserve"> район - 6,4 млн. рублей, </w:t>
      </w:r>
      <w:proofErr w:type="spellStart"/>
      <w:r w:rsidR="00E934FD">
        <w:rPr>
          <w:rFonts w:ascii="Times New Roman" w:hAnsi="Times New Roman"/>
          <w:sz w:val="28"/>
          <w:szCs w:val="28"/>
        </w:rPr>
        <w:t>Поспелихинский</w:t>
      </w:r>
      <w:proofErr w:type="spellEnd"/>
      <w:r w:rsidR="00E934FD">
        <w:rPr>
          <w:rFonts w:ascii="Times New Roman" w:hAnsi="Times New Roman"/>
          <w:sz w:val="28"/>
          <w:szCs w:val="28"/>
        </w:rPr>
        <w:t xml:space="preserve"> район - 5,6 млн. рублей, Михайловский район - 4,9 млн. рублей, </w:t>
      </w:r>
      <w:proofErr w:type="spellStart"/>
      <w:r w:rsidR="00E934FD">
        <w:rPr>
          <w:rFonts w:ascii="Times New Roman" w:hAnsi="Times New Roman"/>
          <w:sz w:val="28"/>
          <w:szCs w:val="28"/>
        </w:rPr>
        <w:t>Локтевский</w:t>
      </w:r>
      <w:proofErr w:type="spellEnd"/>
      <w:r w:rsidR="00E934FD">
        <w:rPr>
          <w:rFonts w:ascii="Times New Roman" w:hAnsi="Times New Roman"/>
          <w:sz w:val="28"/>
          <w:szCs w:val="28"/>
        </w:rPr>
        <w:t xml:space="preserve"> район - 4,6 млн. рублей, </w:t>
      </w:r>
      <w:proofErr w:type="spellStart"/>
      <w:r w:rsidR="00E934FD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="00E934FD">
        <w:rPr>
          <w:rFonts w:ascii="Times New Roman" w:hAnsi="Times New Roman"/>
          <w:sz w:val="28"/>
          <w:szCs w:val="28"/>
        </w:rPr>
        <w:t xml:space="preserve"> район - 4,5 млн. рублей, </w:t>
      </w:r>
      <w:proofErr w:type="spellStart"/>
      <w:r w:rsidR="004975B6">
        <w:rPr>
          <w:rFonts w:ascii="Times New Roman" w:hAnsi="Times New Roman"/>
          <w:sz w:val="28"/>
          <w:szCs w:val="28"/>
        </w:rPr>
        <w:t>Курьинский</w:t>
      </w:r>
      <w:proofErr w:type="spellEnd"/>
      <w:r w:rsidR="004975B6">
        <w:rPr>
          <w:rFonts w:ascii="Times New Roman" w:hAnsi="Times New Roman"/>
          <w:sz w:val="28"/>
          <w:szCs w:val="28"/>
        </w:rPr>
        <w:t xml:space="preserve"> район - 2,5 млн. </w:t>
      </w:r>
      <w:r w:rsidR="004975B6">
        <w:rPr>
          <w:rFonts w:ascii="Times New Roman" w:hAnsi="Times New Roman"/>
          <w:sz w:val="28"/>
          <w:szCs w:val="28"/>
        </w:rPr>
        <w:lastRenderedPageBreak/>
        <w:t xml:space="preserve">рублей, </w:t>
      </w:r>
      <w:r w:rsidR="00E934FD">
        <w:rPr>
          <w:rFonts w:ascii="Times New Roman" w:hAnsi="Times New Roman"/>
          <w:sz w:val="28"/>
          <w:szCs w:val="28"/>
        </w:rPr>
        <w:t xml:space="preserve">Третьяковский район - 2,2 млн. рублей, </w:t>
      </w:r>
      <w:proofErr w:type="spellStart"/>
      <w:r w:rsidR="00E934FD">
        <w:rPr>
          <w:rFonts w:ascii="Times New Roman" w:hAnsi="Times New Roman"/>
          <w:sz w:val="28"/>
          <w:szCs w:val="28"/>
        </w:rPr>
        <w:t>Угловский</w:t>
      </w:r>
      <w:proofErr w:type="spellEnd"/>
      <w:r w:rsidR="00E934FD">
        <w:rPr>
          <w:rFonts w:ascii="Times New Roman" w:hAnsi="Times New Roman"/>
          <w:sz w:val="28"/>
          <w:szCs w:val="28"/>
        </w:rPr>
        <w:t xml:space="preserve"> район - 1,9 млн. рублей, Егорьевский район</w:t>
      </w:r>
      <w:proofErr w:type="gramEnd"/>
      <w:r w:rsidR="00E934FD">
        <w:rPr>
          <w:rFonts w:ascii="Times New Roman" w:hAnsi="Times New Roman"/>
          <w:sz w:val="28"/>
          <w:szCs w:val="28"/>
        </w:rPr>
        <w:t xml:space="preserve"> - 1,8 млн. рублей.</w:t>
      </w:r>
    </w:p>
    <w:p w:rsidR="00DB57C1" w:rsidRPr="00AC382C" w:rsidRDefault="00AC382C" w:rsidP="00DB57C1">
      <w:pPr>
        <w:pStyle w:val="a3"/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C382C">
        <w:rPr>
          <w:rFonts w:ascii="Times New Roman" w:hAnsi="Times New Roman"/>
          <w:bCs/>
          <w:sz w:val="28"/>
          <w:szCs w:val="28"/>
        </w:rPr>
        <w:t>При этом:</w:t>
      </w:r>
    </w:p>
    <w:p w:rsidR="00DB57C1" w:rsidRPr="00D03A23" w:rsidRDefault="00DB57C1" w:rsidP="00DB57C1">
      <w:pPr>
        <w:pStyle w:val="a3"/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A8727E">
        <w:rPr>
          <w:rFonts w:ascii="Times New Roman" w:hAnsi="Times New Roman"/>
          <w:bCs/>
          <w:sz w:val="28"/>
          <w:szCs w:val="28"/>
        </w:rPr>
        <w:t>в 8 из 10 территорий</w:t>
      </w:r>
      <w:r w:rsidRPr="00D03A23">
        <w:rPr>
          <w:rFonts w:ascii="Times New Roman" w:hAnsi="Times New Roman"/>
          <w:bCs/>
          <w:i/>
          <w:sz w:val="28"/>
          <w:szCs w:val="28"/>
        </w:rPr>
        <w:t xml:space="preserve"> (за исключением Третьяковского и Угловского районов)</w:t>
      </w:r>
      <w:r w:rsidR="00A87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727E">
        <w:rPr>
          <w:rFonts w:ascii="Times New Roman" w:hAnsi="Times New Roman"/>
          <w:bCs/>
          <w:sz w:val="28"/>
          <w:szCs w:val="28"/>
        </w:rPr>
        <w:t>имеются факты</w:t>
      </w:r>
      <w:r w:rsidRPr="00D03A23">
        <w:rPr>
          <w:rFonts w:ascii="Times New Roman" w:hAnsi="Times New Roman"/>
          <w:bCs/>
          <w:sz w:val="28"/>
          <w:szCs w:val="28"/>
        </w:rPr>
        <w:t xml:space="preserve"> выплаты заработной платы ниже минимального </w:t>
      </w:r>
      <w:proofErr w:type="gramStart"/>
      <w:r w:rsidRPr="00D03A23">
        <w:rPr>
          <w:rFonts w:ascii="Times New Roman" w:hAnsi="Times New Roman"/>
          <w:bCs/>
          <w:sz w:val="28"/>
          <w:szCs w:val="28"/>
        </w:rPr>
        <w:t>размера оплаты труда</w:t>
      </w:r>
      <w:proofErr w:type="gramEnd"/>
      <w:r w:rsidRPr="00D03A23">
        <w:rPr>
          <w:rFonts w:ascii="Times New Roman" w:hAnsi="Times New Roman"/>
          <w:bCs/>
          <w:sz w:val="28"/>
          <w:szCs w:val="28"/>
        </w:rPr>
        <w:t xml:space="preserve"> </w:t>
      </w:r>
      <w:r w:rsidRPr="00D03A23">
        <w:rPr>
          <w:rFonts w:ascii="Times New Roman" w:hAnsi="Times New Roman"/>
          <w:bCs/>
          <w:i/>
          <w:sz w:val="28"/>
          <w:szCs w:val="28"/>
        </w:rPr>
        <w:t>(8116 руб.)</w:t>
      </w:r>
      <w:r w:rsidR="00A8727E">
        <w:rPr>
          <w:rFonts w:ascii="Times New Roman" w:hAnsi="Times New Roman"/>
          <w:bCs/>
          <w:sz w:val="28"/>
          <w:szCs w:val="28"/>
        </w:rPr>
        <w:t>. У</w:t>
      </w:r>
      <w:r w:rsidRPr="00D03A23">
        <w:rPr>
          <w:rFonts w:ascii="Times New Roman" w:hAnsi="Times New Roman"/>
          <w:sz w:val="28"/>
          <w:szCs w:val="28"/>
        </w:rPr>
        <w:t xml:space="preserve">сугубляет ситуацию ее несвоевременная выплата: по состоянию на начало </w:t>
      </w:r>
      <w:r>
        <w:rPr>
          <w:rFonts w:ascii="Times New Roman" w:hAnsi="Times New Roman"/>
          <w:sz w:val="28"/>
          <w:szCs w:val="28"/>
        </w:rPr>
        <w:t>мая</w:t>
      </w:r>
      <w:r w:rsidRPr="00D03A23">
        <w:rPr>
          <w:rFonts w:ascii="Times New Roman" w:hAnsi="Times New Roman"/>
          <w:sz w:val="28"/>
          <w:szCs w:val="28"/>
        </w:rPr>
        <w:t xml:space="preserve"> сохраня</w:t>
      </w:r>
      <w:r w:rsidR="00A8727E">
        <w:rPr>
          <w:rFonts w:ascii="Times New Roman" w:hAnsi="Times New Roman"/>
          <w:sz w:val="28"/>
          <w:szCs w:val="28"/>
        </w:rPr>
        <w:t>лась</w:t>
      </w:r>
      <w:r w:rsidRPr="00D03A23">
        <w:rPr>
          <w:rFonts w:ascii="Times New Roman" w:hAnsi="Times New Roman"/>
          <w:sz w:val="28"/>
          <w:szCs w:val="28"/>
        </w:rPr>
        <w:t xml:space="preserve"> задолженность по заработн</w:t>
      </w:r>
      <w:r>
        <w:rPr>
          <w:rFonts w:ascii="Times New Roman" w:hAnsi="Times New Roman"/>
          <w:sz w:val="28"/>
          <w:szCs w:val="28"/>
        </w:rPr>
        <w:t xml:space="preserve">ой плате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Рубцовске – 1,118 </w:t>
      </w:r>
      <w:r w:rsidRPr="00D03A23">
        <w:rPr>
          <w:rFonts w:ascii="Times New Roman" w:hAnsi="Times New Roman"/>
          <w:sz w:val="28"/>
          <w:szCs w:val="28"/>
        </w:rPr>
        <w:t>млн. рублей (МУП «</w:t>
      </w:r>
      <w:proofErr w:type="spellStart"/>
      <w:r w:rsidRPr="00D03A23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D03A23">
        <w:rPr>
          <w:rFonts w:ascii="Times New Roman" w:hAnsi="Times New Roman"/>
          <w:sz w:val="28"/>
          <w:szCs w:val="28"/>
        </w:rPr>
        <w:t xml:space="preserve"> коммунальщик»</w:t>
      </w:r>
      <w:r>
        <w:rPr>
          <w:rFonts w:ascii="Times New Roman" w:hAnsi="Times New Roman"/>
          <w:sz w:val="28"/>
          <w:szCs w:val="28"/>
        </w:rPr>
        <w:t xml:space="preserve"> - 159 чел.</w:t>
      </w:r>
      <w:r w:rsidRPr="00D03A23">
        <w:rPr>
          <w:rFonts w:ascii="Times New Roman" w:hAnsi="Times New Roman"/>
          <w:sz w:val="28"/>
          <w:szCs w:val="28"/>
        </w:rPr>
        <w:t>);</w:t>
      </w:r>
    </w:p>
    <w:p w:rsidR="00DB57C1" w:rsidRPr="00227CFA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27E">
        <w:rPr>
          <w:rFonts w:ascii="Times New Roman" w:hAnsi="Times New Roman"/>
          <w:sz w:val="28"/>
          <w:szCs w:val="28"/>
        </w:rPr>
        <w:t>в двух</w:t>
      </w:r>
      <w:r w:rsidRPr="00227CFA">
        <w:rPr>
          <w:rFonts w:ascii="Times New Roman" w:hAnsi="Times New Roman"/>
          <w:b/>
          <w:sz w:val="28"/>
          <w:szCs w:val="28"/>
        </w:rPr>
        <w:t xml:space="preserve"> </w:t>
      </w:r>
      <w:r w:rsidRPr="00227CFA">
        <w:rPr>
          <w:rFonts w:ascii="Times New Roman" w:hAnsi="Times New Roman"/>
          <w:sz w:val="28"/>
          <w:szCs w:val="28"/>
        </w:rPr>
        <w:t xml:space="preserve">муниципальных образованиях </w:t>
      </w:r>
      <w:proofErr w:type="spellStart"/>
      <w:r w:rsidRPr="00227CFA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227CFA">
        <w:rPr>
          <w:rFonts w:ascii="Times New Roman" w:hAnsi="Times New Roman"/>
          <w:sz w:val="28"/>
          <w:szCs w:val="28"/>
        </w:rPr>
        <w:t xml:space="preserve"> округа (Егорьевском и </w:t>
      </w:r>
      <w:proofErr w:type="spellStart"/>
      <w:r w:rsidRPr="00227CFA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="00B92863">
        <w:rPr>
          <w:rFonts w:ascii="Times New Roman" w:hAnsi="Times New Roman"/>
          <w:sz w:val="28"/>
          <w:szCs w:val="28"/>
        </w:rPr>
        <w:t xml:space="preserve"> районах</w:t>
      </w:r>
      <w:r w:rsidRPr="00227CFA">
        <w:rPr>
          <w:rFonts w:ascii="Times New Roman" w:hAnsi="Times New Roman"/>
          <w:sz w:val="28"/>
          <w:szCs w:val="28"/>
        </w:rPr>
        <w:t xml:space="preserve">) более трети заявленных в службу занятости вакансий – с заработной платой </w:t>
      </w:r>
      <w:r w:rsidR="00B92863">
        <w:rPr>
          <w:rFonts w:ascii="Times New Roman" w:hAnsi="Times New Roman"/>
          <w:sz w:val="28"/>
          <w:szCs w:val="28"/>
        </w:rPr>
        <w:t>ниже МРОТ.</w:t>
      </w:r>
    </w:p>
    <w:p w:rsidR="00DB57C1" w:rsidRPr="00270D70" w:rsidRDefault="00DB57C1" w:rsidP="00DB57C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A23">
        <w:rPr>
          <w:rFonts w:ascii="Times New Roman" w:hAnsi="Times New Roman"/>
          <w:sz w:val="28"/>
          <w:szCs w:val="28"/>
        </w:rPr>
        <w:t xml:space="preserve">В крае разработан действенный механизм, который мы предлагаем использовать. Это </w:t>
      </w:r>
      <w:r w:rsidRPr="00270D70">
        <w:rPr>
          <w:rFonts w:ascii="Times New Roman" w:hAnsi="Times New Roman"/>
          <w:sz w:val="28"/>
          <w:szCs w:val="28"/>
        </w:rPr>
        <w:t xml:space="preserve">межведомственный формат, и он включает в себя: </w:t>
      </w:r>
    </w:p>
    <w:p w:rsidR="00DB57C1" w:rsidRPr="00D03A23" w:rsidRDefault="00DB57C1" w:rsidP="00DB57C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D03A23">
        <w:rPr>
          <w:rFonts w:ascii="Times New Roman" w:hAnsi="Times New Roman"/>
          <w:sz w:val="28"/>
          <w:szCs w:val="28"/>
        </w:rPr>
        <w:t xml:space="preserve">установление соответствующих обязательств работодателей в трехсторонних соглашениях и коллективных договорах; </w:t>
      </w:r>
    </w:p>
    <w:p w:rsidR="00DB57C1" w:rsidRPr="00D03A23" w:rsidRDefault="00DB57C1" w:rsidP="00DB57C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D03A23">
        <w:rPr>
          <w:rFonts w:ascii="Times New Roman" w:hAnsi="Times New Roman"/>
          <w:sz w:val="28"/>
          <w:szCs w:val="28"/>
        </w:rPr>
        <w:t>доведение данных обязательств до всех участников договора;</w:t>
      </w:r>
    </w:p>
    <w:p w:rsidR="00DB57C1" w:rsidRPr="00D03A23" w:rsidRDefault="00DB57C1" w:rsidP="00DB57C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03A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3A23">
        <w:rPr>
          <w:rFonts w:ascii="Times New Roman" w:hAnsi="Times New Roman"/>
          <w:sz w:val="28"/>
          <w:szCs w:val="28"/>
        </w:rPr>
        <w:t xml:space="preserve"> исполнением принятых решений.</w:t>
      </w:r>
    </w:p>
    <w:p w:rsidR="00DB57C1" w:rsidRPr="00B92863" w:rsidRDefault="00DB57C1" w:rsidP="00DB57C1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B92863">
        <w:rPr>
          <w:rFonts w:ascii="Times New Roman" w:hAnsi="Times New Roman"/>
          <w:sz w:val="28"/>
          <w:szCs w:val="28"/>
        </w:rPr>
        <w:t>Работа должна быть нацелена на результат.</w:t>
      </w:r>
    </w:p>
    <w:p w:rsidR="001918A2" w:rsidRPr="00270D70" w:rsidRDefault="001918A2" w:rsidP="00DB57C1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270D70">
        <w:rPr>
          <w:rFonts w:ascii="Times New Roman" w:hAnsi="Times New Roman"/>
          <w:sz w:val="28"/>
          <w:szCs w:val="28"/>
        </w:rPr>
        <w:t>В связи с этим считаем необходимым:</w:t>
      </w:r>
    </w:p>
    <w:p w:rsidR="001918A2" w:rsidRDefault="001918A2" w:rsidP="001918A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18A2">
        <w:rPr>
          <w:rFonts w:ascii="Times New Roman" w:hAnsi="Times New Roman"/>
          <w:sz w:val="28"/>
          <w:szCs w:val="28"/>
        </w:rPr>
        <w:t xml:space="preserve">овысить эффективность деятельности территориальных трехсторонних комиссий по регулированию социально-трудовых отношений </w:t>
      </w:r>
      <w:r>
        <w:rPr>
          <w:rFonts w:ascii="Times New Roman" w:hAnsi="Times New Roman"/>
          <w:sz w:val="28"/>
          <w:szCs w:val="28"/>
        </w:rPr>
        <w:t>и рабочих групп по выплате заработной платы;</w:t>
      </w:r>
    </w:p>
    <w:p w:rsidR="001918A2" w:rsidRDefault="001B0FB7" w:rsidP="001918A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18A2">
        <w:rPr>
          <w:rFonts w:ascii="Times New Roman" w:hAnsi="Times New Roman"/>
          <w:sz w:val="28"/>
          <w:szCs w:val="28"/>
        </w:rPr>
        <w:t xml:space="preserve">рганизовать четкую работу с каждым работодателем, не соблюдающим выполнение принятых в соглашениях обязательств, а особенно с теми, кто </w:t>
      </w:r>
      <w:r>
        <w:rPr>
          <w:rFonts w:ascii="Times New Roman" w:hAnsi="Times New Roman"/>
          <w:sz w:val="28"/>
          <w:szCs w:val="28"/>
        </w:rPr>
        <w:t>отказывается от выполнения условий краевых и территориальных соглашений.</w:t>
      </w:r>
    </w:p>
    <w:p w:rsidR="00E9392B" w:rsidRPr="001918A2" w:rsidRDefault="00B92863" w:rsidP="00E9392B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Отмечу, что в</w:t>
      </w:r>
      <w:r w:rsidR="001B0FB7">
        <w:rPr>
          <w:rFonts w:ascii="Times New Roman" w:hAnsi="Times New Roman"/>
          <w:sz w:val="28"/>
          <w:szCs w:val="28"/>
        </w:rPr>
        <w:t xml:space="preserve"> текущем году в </w:t>
      </w:r>
      <w:r>
        <w:rPr>
          <w:rFonts w:ascii="Times New Roman" w:hAnsi="Times New Roman"/>
          <w:sz w:val="28"/>
          <w:szCs w:val="28"/>
        </w:rPr>
        <w:t>уполномоченный орган в сфере труда и занятости</w:t>
      </w:r>
      <w:r w:rsidR="001B0FB7">
        <w:rPr>
          <w:rFonts w:ascii="Times New Roman" w:hAnsi="Times New Roman"/>
          <w:sz w:val="28"/>
          <w:szCs w:val="28"/>
        </w:rPr>
        <w:t xml:space="preserve"> поступил</w:t>
      </w:r>
      <w:r w:rsidR="00866569">
        <w:rPr>
          <w:rFonts w:ascii="Times New Roman" w:hAnsi="Times New Roman"/>
          <w:sz w:val="28"/>
          <w:szCs w:val="28"/>
        </w:rPr>
        <w:t xml:space="preserve">о </w:t>
      </w:r>
      <w:r w:rsidR="001B0FB7">
        <w:rPr>
          <w:rFonts w:ascii="Times New Roman" w:hAnsi="Times New Roman"/>
          <w:sz w:val="28"/>
          <w:szCs w:val="28"/>
        </w:rPr>
        <w:t>17</w:t>
      </w:r>
      <w:r w:rsidR="00866569">
        <w:rPr>
          <w:rFonts w:ascii="Times New Roman" w:hAnsi="Times New Roman"/>
          <w:sz w:val="28"/>
          <w:szCs w:val="28"/>
        </w:rPr>
        <w:t>0</w:t>
      </w:r>
      <w:r w:rsidR="001B0FB7">
        <w:rPr>
          <w:rFonts w:ascii="Times New Roman" w:hAnsi="Times New Roman"/>
          <w:sz w:val="28"/>
          <w:szCs w:val="28"/>
        </w:rPr>
        <w:t xml:space="preserve"> отказ</w:t>
      </w:r>
      <w:r w:rsidR="00866569">
        <w:rPr>
          <w:rFonts w:ascii="Times New Roman" w:hAnsi="Times New Roman"/>
          <w:sz w:val="28"/>
          <w:szCs w:val="28"/>
        </w:rPr>
        <w:t>ов</w:t>
      </w:r>
      <w:r w:rsidR="001B0FB7">
        <w:rPr>
          <w:rFonts w:ascii="Times New Roman" w:hAnsi="Times New Roman"/>
          <w:sz w:val="28"/>
          <w:szCs w:val="28"/>
        </w:rPr>
        <w:t xml:space="preserve"> работодателей о</w:t>
      </w:r>
      <w:r w:rsidR="004D0C46">
        <w:rPr>
          <w:rFonts w:ascii="Times New Roman" w:hAnsi="Times New Roman"/>
          <w:sz w:val="28"/>
          <w:szCs w:val="28"/>
        </w:rPr>
        <w:t xml:space="preserve">т выполнения </w:t>
      </w:r>
      <w:r w:rsidR="004F35AE">
        <w:rPr>
          <w:rFonts w:ascii="Times New Roman" w:hAnsi="Times New Roman"/>
          <w:sz w:val="28"/>
          <w:szCs w:val="28"/>
        </w:rPr>
        <w:t xml:space="preserve">дополнительного соглашения к </w:t>
      </w:r>
      <w:r w:rsidR="00866569">
        <w:rPr>
          <w:rFonts w:ascii="Times New Roman" w:hAnsi="Times New Roman"/>
          <w:sz w:val="28"/>
          <w:szCs w:val="28"/>
        </w:rPr>
        <w:t>Регионально</w:t>
      </w:r>
      <w:r w:rsidR="004F35AE">
        <w:rPr>
          <w:rFonts w:ascii="Times New Roman" w:hAnsi="Times New Roman"/>
          <w:sz w:val="28"/>
          <w:szCs w:val="28"/>
        </w:rPr>
        <w:t>му</w:t>
      </w:r>
      <w:r w:rsidR="00866569">
        <w:rPr>
          <w:rFonts w:ascii="Times New Roman" w:hAnsi="Times New Roman"/>
          <w:sz w:val="28"/>
          <w:szCs w:val="28"/>
        </w:rPr>
        <w:t xml:space="preserve"> </w:t>
      </w:r>
      <w:r w:rsidR="004D0C46">
        <w:rPr>
          <w:rFonts w:ascii="Times New Roman" w:hAnsi="Times New Roman"/>
          <w:sz w:val="28"/>
          <w:szCs w:val="28"/>
        </w:rPr>
        <w:t>соглашени</w:t>
      </w:r>
      <w:r w:rsidR="004F35AE">
        <w:rPr>
          <w:rFonts w:ascii="Times New Roman" w:hAnsi="Times New Roman"/>
          <w:sz w:val="28"/>
          <w:szCs w:val="28"/>
        </w:rPr>
        <w:t>ю</w:t>
      </w:r>
      <w:r w:rsidR="004D0C46">
        <w:rPr>
          <w:rFonts w:ascii="Times New Roman" w:hAnsi="Times New Roman"/>
          <w:sz w:val="28"/>
          <w:szCs w:val="28"/>
        </w:rPr>
        <w:t xml:space="preserve"> о </w:t>
      </w:r>
      <w:r w:rsidR="00866569">
        <w:rPr>
          <w:rFonts w:ascii="Times New Roman" w:hAnsi="Times New Roman"/>
          <w:sz w:val="28"/>
          <w:szCs w:val="28"/>
        </w:rPr>
        <w:t>размере минимальной заработной платы в Алтайском крае на 2013-2015</w:t>
      </w:r>
      <w:r w:rsidR="004D0C46">
        <w:rPr>
          <w:rFonts w:ascii="Times New Roman" w:hAnsi="Times New Roman"/>
          <w:sz w:val="28"/>
          <w:szCs w:val="28"/>
        </w:rPr>
        <w:t xml:space="preserve"> </w:t>
      </w:r>
      <w:r w:rsidR="004F35AE">
        <w:rPr>
          <w:rFonts w:ascii="Times New Roman" w:hAnsi="Times New Roman"/>
          <w:sz w:val="28"/>
          <w:szCs w:val="28"/>
        </w:rPr>
        <w:t>(</w:t>
      </w:r>
      <w:r w:rsidR="004D0C46">
        <w:rPr>
          <w:rFonts w:ascii="Times New Roman" w:hAnsi="Times New Roman"/>
          <w:sz w:val="28"/>
          <w:szCs w:val="28"/>
        </w:rPr>
        <w:t>из 29 муниципальных образований</w:t>
      </w:r>
      <w:r w:rsidR="004F35AE">
        <w:rPr>
          <w:rFonts w:ascii="Times New Roman" w:hAnsi="Times New Roman"/>
          <w:sz w:val="28"/>
          <w:szCs w:val="28"/>
        </w:rPr>
        <w:t>)</w:t>
      </w:r>
      <w:r w:rsidR="004D0C46">
        <w:rPr>
          <w:rFonts w:ascii="Times New Roman" w:hAnsi="Times New Roman"/>
          <w:sz w:val="28"/>
          <w:szCs w:val="28"/>
        </w:rPr>
        <w:t xml:space="preserve">. </w:t>
      </w:r>
    </w:p>
    <w:p w:rsidR="001B0FB7" w:rsidRDefault="00E9392B" w:rsidP="001918A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отказы рассмотрены краевой рабочей группой по вопросам выплаты заработной платы и</w:t>
      </w:r>
      <w:r w:rsidR="004D0C46">
        <w:rPr>
          <w:rFonts w:ascii="Times New Roman" w:hAnsi="Times New Roman"/>
          <w:sz w:val="28"/>
          <w:szCs w:val="28"/>
        </w:rPr>
        <w:t xml:space="preserve"> решен</w:t>
      </w:r>
      <w:r w:rsidR="00E30642">
        <w:rPr>
          <w:rFonts w:ascii="Times New Roman" w:hAnsi="Times New Roman"/>
          <w:sz w:val="28"/>
          <w:szCs w:val="28"/>
        </w:rPr>
        <w:t>ием от 25.03.2015 года</w:t>
      </w:r>
      <w:r w:rsidR="004D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A7E06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4D0C46">
        <w:rPr>
          <w:rFonts w:ascii="Times New Roman" w:hAnsi="Times New Roman"/>
          <w:sz w:val="28"/>
          <w:szCs w:val="28"/>
        </w:rPr>
        <w:t>признаны</w:t>
      </w:r>
      <w:r w:rsidR="00E30642">
        <w:rPr>
          <w:rFonts w:ascii="Times New Roman" w:hAnsi="Times New Roman"/>
          <w:sz w:val="28"/>
          <w:szCs w:val="28"/>
        </w:rPr>
        <w:t xml:space="preserve"> </w:t>
      </w:r>
      <w:r w:rsidR="00E82964">
        <w:rPr>
          <w:rFonts w:ascii="Times New Roman" w:hAnsi="Times New Roman"/>
          <w:sz w:val="28"/>
          <w:szCs w:val="28"/>
        </w:rPr>
        <w:t xml:space="preserve">либо </w:t>
      </w:r>
      <w:r w:rsidR="00E30642">
        <w:rPr>
          <w:rFonts w:ascii="Times New Roman" w:hAnsi="Times New Roman"/>
          <w:sz w:val="28"/>
          <w:szCs w:val="28"/>
        </w:rPr>
        <w:t>не</w:t>
      </w:r>
      <w:r w:rsidR="00344EBF">
        <w:rPr>
          <w:rFonts w:ascii="Times New Roman" w:hAnsi="Times New Roman"/>
          <w:sz w:val="28"/>
          <w:szCs w:val="28"/>
        </w:rPr>
        <w:t>достаточно</w:t>
      </w:r>
      <w:r w:rsidR="00E30642">
        <w:rPr>
          <w:rFonts w:ascii="Times New Roman" w:hAnsi="Times New Roman"/>
          <w:sz w:val="28"/>
          <w:szCs w:val="28"/>
        </w:rPr>
        <w:t xml:space="preserve"> </w:t>
      </w:r>
      <w:r w:rsidR="006A0433">
        <w:rPr>
          <w:rFonts w:ascii="Times New Roman" w:hAnsi="Times New Roman"/>
          <w:sz w:val="28"/>
          <w:szCs w:val="28"/>
        </w:rPr>
        <w:t>мотивированными</w:t>
      </w:r>
      <w:r w:rsidR="00E82964">
        <w:rPr>
          <w:rFonts w:ascii="Times New Roman" w:hAnsi="Times New Roman"/>
          <w:sz w:val="28"/>
          <w:szCs w:val="28"/>
        </w:rPr>
        <w:t>, либо представленными с нарушением порядка, установленного ст. 133.1 Трудового кодекса Российской Федерации.</w:t>
      </w:r>
      <w:r w:rsidR="006A0433">
        <w:rPr>
          <w:rFonts w:ascii="Times New Roman" w:hAnsi="Times New Roman"/>
          <w:sz w:val="28"/>
          <w:szCs w:val="28"/>
        </w:rPr>
        <w:t xml:space="preserve"> </w:t>
      </w:r>
    </w:p>
    <w:p w:rsidR="00E9392B" w:rsidRPr="001918A2" w:rsidRDefault="00E9392B" w:rsidP="001918A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Отмечу, что </w:t>
      </w:r>
      <w:r w:rsidR="001912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912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отказников</w:t>
      </w:r>
      <w:r w:rsidR="001912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приходится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Рубцовск</w:t>
      </w:r>
      <w:r w:rsidR="009347B1">
        <w:rPr>
          <w:rFonts w:ascii="Times New Roman" w:hAnsi="Times New Roman"/>
          <w:sz w:val="28"/>
          <w:szCs w:val="28"/>
        </w:rPr>
        <w:t>ого</w:t>
      </w:r>
      <w:proofErr w:type="spellEnd"/>
      <w:r w:rsidR="009347B1">
        <w:rPr>
          <w:rFonts w:ascii="Times New Roman" w:hAnsi="Times New Roman"/>
          <w:sz w:val="28"/>
          <w:szCs w:val="28"/>
        </w:rPr>
        <w:t xml:space="preserve"> округа (ООО «</w:t>
      </w:r>
      <w:proofErr w:type="spellStart"/>
      <w:r w:rsidR="009347B1">
        <w:rPr>
          <w:rFonts w:ascii="Times New Roman" w:hAnsi="Times New Roman"/>
          <w:sz w:val="28"/>
          <w:szCs w:val="28"/>
        </w:rPr>
        <w:t>Змеиногорское</w:t>
      </w:r>
      <w:proofErr w:type="spellEnd"/>
      <w:r w:rsidR="009347B1">
        <w:rPr>
          <w:rFonts w:ascii="Times New Roman" w:hAnsi="Times New Roman"/>
          <w:sz w:val="28"/>
          <w:szCs w:val="28"/>
        </w:rPr>
        <w:t xml:space="preserve"> грузовое АТП», ООО «Октябрьский» и ООО «Восход»</w:t>
      </w:r>
      <w:r w:rsidR="003A1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4A5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3A14A5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3A14A5">
        <w:rPr>
          <w:rFonts w:ascii="Times New Roman" w:hAnsi="Times New Roman"/>
          <w:sz w:val="28"/>
          <w:szCs w:val="28"/>
        </w:rPr>
        <w:t>Поспелихинское</w:t>
      </w:r>
      <w:proofErr w:type="spellEnd"/>
      <w:r w:rsidR="003A1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4A5">
        <w:rPr>
          <w:rFonts w:ascii="Times New Roman" w:hAnsi="Times New Roman"/>
          <w:sz w:val="28"/>
          <w:szCs w:val="28"/>
        </w:rPr>
        <w:t>райпо</w:t>
      </w:r>
      <w:proofErr w:type="spellEnd"/>
      <w:r w:rsidR="003A14A5">
        <w:rPr>
          <w:rFonts w:ascii="Times New Roman" w:hAnsi="Times New Roman"/>
          <w:sz w:val="28"/>
          <w:szCs w:val="28"/>
        </w:rPr>
        <w:t>, ООО «</w:t>
      </w:r>
      <w:proofErr w:type="spellStart"/>
      <w:r w:rsidR="003A14A5">
        <w:rPr>
          <w:rFonts w:ascii="Times New Roman" w:hAnsi="Times New Roman"/>
          <w:sz w:val="28"/>
          <w:szCs w:val="28"/>
        </w:rPr>
        <w:t>Алтех</w:t>
      </w:r>
      <w:proofErr w:type="spellEnd"/>
      <w:r w:rsidR="003A14A5">
        <w:rPr>
          <w:rFonts w:ascii="Times New Roman" w:hAnsi="Times New Roman"/>
          <w:sz w:val="28"/>
          <w:szCs w:val="28"/>
        </w:rPr>
        <w:t xml:space="preserve">» и ООО «ЧОО «Гранит» г. Рубцовск, </w:t>
      </w:r>
      <w:r w:rsidR="00191219">
        <w:rPr>
          <w:rFonts w:ascii="Times New Roman" w:hAnsi="Times New Roman"/>
          <w:sz w:val="28"/>
          <w:szCs w:val="28"/>
        </w:rPr>
        <w:t xml:space="preserve">Егорьевское </w:t>
      </w:r>
      <w:proofErr w:type="spellStart"/>
      <w:r w:rsidR="00191219">
        <w:rPr>
          <w:rFonts w:ascii="Times New Roman" w:hAnsi="Times New Roman"/>
          <w:sz w:val="28"/>
          <w:szCs w:val="28"/>
        </w:rPr>
        <w:t>Райпо</w:t>
      </w:r>
      <w:proofErr w:type="spellEnd"/>
      <w:r w:rsidR="003A14A5">
        <w:rPr>
          <w:rFonts w:ascii="Times New Roman" w:hAnsi="Times New Roman"/>
          <w:sz w:val="28"/>
          <w:szCs w:val="28"/>
        </w:rPr>
        <w:t xml:space="preserve"> </w:t>
      </w:r>
      <w:r w:rsidR="00191219">
        <w:rPr>
          <w:rFonts w:ascii="Times New Roman" w:hAnsi="Times New Roman"/>
          <w:sz w:val="28"/>
          <w:szCs w:val="28"/>
        </w:rPr>
        <w:t>и</w:t>
      </w:r>
      <w:r w:rsidR="003A14A5">
        <w:rPr>
          <w:rFonts w:ascii="Times New Roman" w:hAnsi="Times New Roman"/>
          <w:sz w:val="28"/>
          <w:szCs w:val="28"/>
        </w:rPr>
        <w:t xml:space="preserve"> ПО «Кристалл» Егорьевского района</w:t>
      </w:r>
      <w:r w:rsidR="00191219">
        <w:rPr>
          <w:rFonts w:ascii="Times New Roman" w:hAnsi="Times New Roman"/>
          <w:sz w:val="28"/>
          <w:szCs w:val="28"/>
        </w:rPr>
        <w:t>).</w:t>
      </w:r>
      <w:proofErr w:type="gramEnd"/>
    </w:p>
    <w:p w:rsidR="00191219" w:rsidRPr="001918A2" w:rsidRDefault="00191219" w:rsidP="0019121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работодателей обеспечивать установленный МРОТ увеличивает вероятность сокрытия заработной платы, ухода от налогов и отчислений во внебюджетные фонды.</w:t>
      </w:r>
    </w:p>
    <w:p w:rsidR="000C7C1C" w:rsidRDefault="00E92DB7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этим, о</w:t>
      </w:r>
      <w:r w:rsidR="00DB57C1" w:rsidRPr="002F6A3F">
        <w:rPr>
          <w:rFonts w:ascii="Times New Roman" w:hAnsi="Times New Roman"/>
          <w:sz w:val="28"/>
          <w:szCs w:val="28"/>
        </w:rPr>
        <w:t xml:space="preserve">становлюсь на </w:t>
      </w:r>
      <w:r w:rsidR="00C5148C">
        <w:rPr>
          <w:rFonts w:ascii="Times New Roman" w:hAnsi="Times New Roman"/>
          <w:sz w:val="28"/>
          <w:szCs w:val="28"/>
        </w:rPr>
        <w:t xml:space="preserve">еще одной </w:t>
      </w:r>
      <w:r w:rsidR="00DB57C1" w:rsidRPr="002F6A3F">
        <w:rPr>
          <w:rFonts w:ascii="Times New Roman" w:hAnsi="Times New Roman"/>
          <w:sz w:val="28"/>
          <w:szCs w:val="28"/>
        </w:rPr>
        <w:t xml:space="preserve">важной теме текущего года. Сегодня </w:t>
      </w:r>
      <w:r w:rsidR="00DB57C1" w:rsidRPr="00B95581">
        <w:rPr>
          <w:rFonts w:ascii="Times New Roman" w:hAnsi="Times New Roman"/>
          <w:sz w:val="28"/>
          <w:szCs w:val="28"/>
        </w:rPr>
        <w:t>неформальная занятость</w:t>
      </w:r>
      <w:r w:rsidR="00DB57C1" w:rsidRPr="002F6A3F">
        <w:rPr>
          <w:rFonts w:ascii="Times New Roman" w:hAnsi="Times New Roman"/>
          <w:sz w:val="28"/>
          <w:szCs w:val="28"/>
        </w:rPr>
        <w:t xml:space="preserve"> находится на особом контроле на всех уровнях власти</w:t>
      </w:r>
      <w:r w:rsidR="000C7C1C">
        <w:rPr>
          <w:rFonts w:ascii="Times New Roman" w:hAnsi="Times New Roman"/>
          <w:sz w:val="28"/>
          <w:szCs w:val="28"/>
        </w:rPr>
        <w:t>.</w:t>
      </w:r>
      <w:r w:rsidR="00DB57C1" w:rsidRPr="002F6A3F">
        <w:rPr>
          <w:rFonts w:ascii="Times New Roman" w:hAnsi="Times New Roman"/>
          <w:sz w:val="28"/>
          <w:szCs w:val="28"/>
        </w:rPr>
        <w:t xml:space="preserve"> </w:t>
      </w:r>
    </w:p>
    <w:p w:rsidR="00DB57C1" w:rsidRPr="0005339E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A3F">
        <w:rPr>
          <w:rFonts w:ascii="Times New Roman" w:hAnsi="Times New Roman"/>
          <w:sz w:val="28"/>
          <w:szCs w:val="28"/>
        </w:rPr>
        <w:t xml:space="preserve">Для решения этой проблемы в крае создана рабочая группа (они же созданы в муниципальных образованиях), до каждой территорий доведены конкретные показатели по легализации трудовых отношений (в крае стоит задача по переводу в официальную занятость </w:t>
      </w:r>
      <w:r>
        <w:rPr>
          <w:rFonts w:ascii="Times New Roman" w:hAnsi="Times New Roman"/>
          <w:sz w:val="28"/>
          <w:szCs w:val="28"/>
        </w:rPr>
        <w:t>41905</w:t>
      </w:r>
      <w:r w:rsidRPr="002F6A3F">
        <w:rPr>
          <w:rFonts w:ascii="Times New Roman" w:hAnsi="Times New Roman"/>
          <w:sz w:val="28"/>
          <w:szCs w:val="28"/>
        </w:rPr>
        <w:t xml:space="preserve"> человек).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39E">
        <w:rPr>
          <w:rFonts w:ascii="Times New Roman" w:hAnsi="Times New Roman"/>
          <w:sz w:val="28"/>
          <w:szCs w:val="28"/>
        </w:rPr>
        <w:t>Несмотря на корректировку по</w:t>
      </w:r>
      <w:r>
        <w:rPr>
          <w:rFonts w:ascii="Times New Roman" w:hAnsi="Times New Roman"/>
          <w:sz w:val="28"/>
          <w:szCs w:val="28"/>
        </w:rPr>
        <w:t>казателя, задача поставлена гло</w:t>
      </w:r>
      <w:r w:rsidRPr="0005339E">
        <w:rPr>
          <w:rFonts w:ascii="Times New Roman" w:hAnsi="Times New Roman"/>
          <w:sz w:val="28"/>
          <w:szCs w:val="28"/>
        </w:rPr>
        <w:t>бальная. Требует сплоченной и результативной работы всех структур и ведомств нашего региона.</w:t>
      </w:r>
    </w:p>
    <w:p w:rsidR="00DB57C1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39E">
        <w:rPr>
          <w:rFonts w:ascii="Times New Roman" w:hAnsi="Times New Roman"/>
          <w:sz w:val="28"/>
          <w:szCs w:val="28"/>
        </w:rPr>
        <w:t>Обращаю внимание</w:t>
      </w:r>
      <w:r w:rsidR="008774D3">
        <w:rPr>
          <w:rFonts w:ascii="Times New Roman" w:hAnsi="Times New Roman"/>
          <w:sz w:val="28"/>
          <w:szCs w:val="28"/>
        </w:rPr>
        <w:t>,</w:t>
      </w:r>
      <w:r w:rsidRPr="0005339E">
        <w:rPr>
          <w:rFonts w:ascii="Times New Roman" w:hAnsi="Times New Roman"/>
          <w:sz w:val="28"/>
          <w:szCs w:val="28"/>
        </w:rPr>
        <w:t xml:space="preserve"> </w:t>
      </w:r>
      <w:r w:rsidR="008774D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уровень контроля дан</w:t>
      </w:r>
      <w:r w:rsidRPr="0005339E">
        <w:rPr>
          <w:rFonts w:ascii="Times New Roman" w:hAnsi="Times New Roman"/>
          <w:sz w:val="28"/>
          <w:szCs w:val="28"/>
        </w:rPr>
        <w:t xml:space="preserve">ной работы </w:t>
      </w:r>
      <w:r w:rsidR="00733B3B">
        <w:rPr>
          <w:rFonts w:ascii="Times New Roman" w:hAnsi="Times New Roman"/>
          <w:sz w:val="28"/>
          <w:szCs w:val="28"/>
        </w:rPr>
        <w:t xml:space="preserve">со стороны краевых и федеральных органов власти </w:t>
      </w:r>
      <w:r w:rsidRPr="0005339E">
        <w:rPr>
          <w:rFonts w:ascii="Times New Roman" w:hAnsi="Times New Roman"/>
          <w:sz w:val="28"/>
          <w:szCs w:val="28"/>
        </w:rPr>
        <w:t>очень высокий!</w:t>
      </w:r>
      <w:r w:rsidR="008774D3">
        <w:rPr>
          <w:rFonts w:ascii="Times New Roman" w:hAnsi="Times New Roman"/>
          <w:sz w:val="28"/>
          <w:szCs w:val="28"/>
        </w:rPr>
        <w:t xml:space="preserve"> Однако р</w:t>
      </w:r>
      <w:r w:rsidRPr="002F6A3F">
        <w:rPr>
          <w:rFonts w:ascii="Times New Roman" w:hAnsi="Times New Roman"/>
          <w:sz w:val="28"/>
          <w:szCs w:val="28"/>
        </w:rPr>
        <w:t xml:space="preserve">аботу по снижению неформальной занятости </w:t>
      </w:r>
      <w:proofErr w:type="gramStart"/>
      <w:r w:rsidRPr="002F6A3F">
        <w:rPr>
          <w:rFonts w:ascii="Times New Roman" w:hAnsi="Times New Roman"/>
          <w:sz w:val="28"/>
          <w:szCs w:val="28"/>
        </w:rPr>
        <w:t>в</w:t>
      </w:r>
      <w:proofErr w:type="gramEnd"/>
      <w:r w:rsidRPr="002F6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A3F">
        <w:rPr>
          <w:rFonts w:ascii="Times New Roman" w:hAnsi="Times New Roman"/>
          <w:sz w:val="28"/>
          <w:szCs w:val="28"/>
        </w:rPr>
        <w:t>Рубцовском</w:t>
      </w:r>
      <w:proofErr w:type="gramEnd"/>
      <w:r w:rsidRPr="002F6A3F">
        <w:rPr>
          <w:rFonts w:ascii="Times New Roman" w:hAnsi="Times New Roman"/>
          <w:sz w:val="28"/>
          <w:szCs w:val="28"/>
        </w:rPr>
        <w:t xml:space="preserve"> управленческом округе</w:t>
      </w:r>
      <w:r>
        <w:rPr>
          <w:rFonts w:ascii="Times New Roman" w:hAnsi="Times New Roman"/>
          <w:sz w:val="28"/>
          <w:szCs w:val="28"/>
        </w:rPr>
        <w:t xml:space="preserve"> нельзя признать удовлетворительной.</w:t>
      </w:r>
    </w:p>
    <w:p w:rsidR="00BB72A9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отчетного года проведено 113 заседаний рабочих групп, рассмотрено порядка 584 работодателей. В результате по состоянию на 10.05.2015 заключено 755 трудовых договоров, выполнение контрольного показателя по снижению неформальной занятости по округу составляет </w:t>
      </w:r>
      <w:r>
        <w:rPr>
          <w:rFonts w:ascii="Times New Roman" w:hAnsi="Times New Roman"/>
          <w:sz w:val="28"/>
          <w:szCs w:val="28"/>
        </w:rPr>
        <w:br/>
        <w:t xml:space="preserve">10,8 %, это ниже, чем в целом по краю – 17,96 %. Таким образом, существует риск невыполнения до 01.07.2015 этого индикатора. </w:t>
      </w:r>
    </w:p>
    <w:p w:rsidR="00DB57C1" w:rsidRPr="002F6A3F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</w:t>
      </w:r>
      <w:r w:rsidRPr="002F6A3F">
        <w:rPr>
          <w:rFonts w:ascii="Times New Roman" w:hAnsi="Times New Roman"/>
          <w:sz w:val="28"/>
          <w:szCs w:val="28"/>
        </w:rPr>
        <w:t>ыделю территории, в которых за счет слаженного межведомственного взаимодействия, непосредственной заинтересованности глав администраций, обеспечены положительные результаты работы. А это значит, что конкретные жители получили социальные гарантии в рамках заключенных трудовых договоров</w:t>
      </w:r>
      <w:r w:rsidRPr="007234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340F">
        <w:rPr>
          <w:rFonts w:ascii="Times New Roman" w:hAnsi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(20,24 %)</w:t>
      </w:r>
      <w:r w:rsidRPr="007234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40F">
        <w:rPr>
          <w:rFonts w:ascii="Times New Roman" w:hAnsi="Times New Roman"/>
          <w:sz w:val="28"/>
          <w:szCs w:val="28"/>
        </w:rPr>
        <w:t>Егорьевский</w:t>
      </w:r>
      <w:r>
        <w:rPr>
          <w:rFonts w:ascii="Times New Roman" w:hAnsi="Times New Roman"/>
          <w:sz w:val="28"/>
          <w:szCs w:val="28"/>
        </w:rPr>
        <w:t xml:space="preserve"> (17,81 % выполнения)</w:t>
      </w:r>
      <w:r w:rsidRPr="0072340F">
        <w:rPr>
          <w:rFonts w:ascii="Times New Roman" w:hAnsi="Times New Roman"/>
          <w:sz w:val="28"/>
          <w:szCs w:val="28"/>
        </w:rPr>
        <w:t>, Михайловский</w:t>
      </w:r>
      <w:r>
        <w:rPr>
          <w:rFonts w:ascii="Times New Roman" w:hAnsi="Times New Roman"/>
          <w:sz w:val="28"/>
          <w:szCs w:val="28"/>
        </w:rPr>
        <w:t xml:space="preserve"> (15,86 %)</w:t>
      </w:r>
      <w:r w:rsidRPr="002F6A3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Угловский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(14,95 %) районы</w:t>
      </w:r>
      <w:r w:rsidRPr="002F6A3F">
        <w:rPr>
          <w:rFonts w:ascii="Times New Roman" w:hAnsi="Times New Roman"/>
          <w:sz w:val="28"/>
          <w:szCs w:val="28"/>
        </w:rPr>
        <w:t xml:space="preserve">. </w:t>
      </w:r>
    </w:p>
    <w:p w:rsidR="00DB57C1" w:rsidRPr="00B95581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81">
        <w:rPr>
          <w:rFonts w:ascii="Times New Roman" w:hAnsi="Times New Roman"/>
          <w:sz w:val="28"/>
          <w:szCs w:val="28"/>
        </w:rPr>
        <w:t>Не</w:t>
      </w:r>
      <w:r w:rsidR="00CF06A6" w:rsidRPr="00B95581">
        <w:rPr>
          <w:rFonts w:ascii="Times New Roman" w:hAnsi="Times New Roman"/>
          <w:sz w:val="28"/>
          <w:szCs w:val="28"/>
        </w:rPr>
        <w:t>достаточ</w:t>
      </w:r>
      <w:r w:rsidRPr="00B95581">
        <w:rPr>
          <w:rFonts w:ascii="Times New Roman" w:hAnsi="Times New Roman"/>
          <w:sz w:val="28"/>
          <w:szCs w:val="28"/>
        </w:rPr>
        <w:t xml:space="preserve">ная работа по снижению неформальной занятости отмечена </w:t>
      </w:r>
      <w:proofErr w:type="gramStart"/>
      <w:r w:rsidRPr="00B95581">
        <w:rPr>
          <w:rFonts w:ascii="Times New Roman" w:hAnsi="Times New Roman"/>
          <w:sz w:val="28"/>
          <w:szCs w:val="28"/>
        </w:rPr>
        <w:t>в</w:t>
      </w:r>
      <w:proofErr w:type="gramEnd"/>
      <w:r w:rsidRPr="00B95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581">
        <w:rPr>
          <w:rFonts w:ascii="Times New Roman" w:hAnsi="Times New Roman"/>
          <w:sz w:val="28"/>
          <w:szCs w:val="28"/>
        </w:rPr>
        <w:t>Змеиногорском</w:t>
      </w:r>
      <w:proofErr w:type="gramEnd"/>
      <w:r w:rsidRPr="00B95581">
        <w:rPr>
          <w:rFonts w:ascii="Times New Roman" w:hAnsi="Times New Roman"/>
          <w:sz w:val="28"/>
          <w:szCs w:val="28"/>
        </w:rPr>
        <w:t xml:space="preserve"> (5,11 %), </w:t>
      </w:r>
      <w:proofErr w:type="spellStart"/>
      <w:r w:rsidRPr="00B95581">
        <w:rPr>
          <w:rFonts w:ascii="Times New Roman" w:hAnsi="Times New Roman"/>
          <w:sz w:val="28"/>
          <w:szCs w:val="28"/>
        </w:rPr>
        <w:t>Локтевском</w:t>
      </w:r>
      <w:proofErr w:type="spellEnd"/>
      <w:r w:rsidRPr="00B95581">
        <w:rPr>
          <w:rFonts w:ascii="Times New Roman" w:hAnsi="Times New Roman"/>
          <w:sz w:val="28"/>
          <w:szCs w:val="28"/>
        </w:rPr>
        <w:t xml:space="preserve"> (5,09 %), </w:t>
      </w:r>
      <w:proofErr w:type="spellStart"/>
      <w:r w:rsidRPr="00B95581">
        <w:rPr>
          <w:rFonts w:ascii="Times New Roman" w:hAnsi="Times New Roman"/>
          <w:sz w:val="28"/>
          <w:szCs w:val="28"/>
        </w:rPr>
        <w:t>Волчихинском</w:t>
      </w:r>
      <w:proofErr w:type="spellEnd"/>
      <w:r w:rsidRPr="00B95581">
        <w:rPr>
          <w:rFonts w:ascii="Times New Roman" w:hAnsi="Times New Roman"/>
          <w:sz w:val="28"/>
          <w:szCs w:val="28"/>
        </w:rPr>
        <w:t xml:space="preserve"> (7,85 %), </w:t>
      </w:r>
      <w:proofErr w:type="spellStart"/>
      <w:r w:rsidRPr="00B95581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Pr="00B95581">
        <w:rPr>
          <w:rFonts w:ascii="Times New Roman" w:hAnsi="Times New Roman"/>
          <w:sz w:val="28"/>
          <w:szCs w:val="28"/>
        </w:rPr>
        <w:t xml:space="preserve"> (8,41 %) районах и г. Рубцовске (9,63 %).</w:t>
      </w:r>
    </w:p>
    <w:p w:rsidR="00DB57C1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81">
        <w:rPr>
          <w:rFonts w:ascii="Times New Roman" w:hAnsi="Times New Roman"/>
          <w:sz w:val="28"/>
          <w:szCs w:val="28"/>
        </w:rPr>
        <w:t>Задачи на 2015 год для всех едины – снижение</w:t>
      </w:r>
      <w:r w:rsidRPr="002F6A3F">
        <w:rPr>
          <w:rFonts w:ascii="Times New Roman" w:hAnsi="Times New Roman"/>
          <w:sz w:val="28"/>
          <w:szCs w:val="28"/>
        </w:rPr>
        <w:t xml:space="preserve"> неформальной занятости, легализация «серой» заработной платы и увеличение поступлений по страховым взносам во внебюджетные фонды. </w:t>
      </w:r>
    </w:p>
    <w:p w:rsidR="00DB57C1" w:rsidRDefault="00DB57C1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90D">
        <w:rPr>
          <w:rFonts w:ascii="Times New Roman" w:hAnsi="Times New Roman"/>
          <w:sz w:val="28"/>
          <w:szCs w:val="28"/>
        </w:rPr>
        <w:t xml:space="preserve">В связи с началом сезонных работ в сельском хозяйстве, сезонным увеличением темпов в строительстве, а также повышением сезонного спроса на туристические услуги, </w:t>
      </w:r>
      <w:r w:rsidR="00BB72A9">
        <w:rPr>
          <w:rFonts w:ascii="Times New Roman" w:hAnsi="Times New Roman"/>
          <w:sz w:val="28"/>
          <w:szCs w:val="28"/>
        </w:rPr>
        <w:t>необходимо</w:t>
      </w:r>
      <w:r w:rsidRPr="0062490D">
        <w:rPr>
          <w:rFonts w:ascii="Times New Roman" w:hAnsi="Times New Roman"/>
          <w:sz w:val="28"/>
          <w:szCs w:val="28"/>
        </w:rPr>
        <w:t xml:space="preserve"> обратить особое внимание на эти сферы деятельности, где возможен повышенный уровень нелегальной занятости. (По оценке сезонная занятость по краю составляет порядка 15-20 тыс. работников). Это наши ресурсы.</w:t>
      </w:r>
    </w:p>
    <w:p w:rsidR="00B44F27" w:rsidRDefault="00B44F27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 работе по снижению неформальной занятости, погашению задолженности по заработной плате мы рассчитываем на принципиальную позицию профсоюзов.</w:t>
      </w:r>
    </w:p>
    <w:p w:rsidR="00191219" w:rsidRDefault="00191219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219" w:rsidRPr="00316A55" w:rsidRDefault="00316A55" w:rsidP="00DB5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6A55">
        <w:rPr>
          <w:rFonts w:ascii="Times New Roman" w:hAnsi="Times New Roman"/>
          <w:b/>
          <w:sz w:val="28"/>
          <w:szCs w:val="28"/>
          <w:u w:val="single"/>
        </w:rPr>
        <w:t>Охрана труда</w:t>
      </w:r>
    </w:p>
    <w:p w:rsidR="00D33A4D" w:rsidRPr="003042C7" w:rsidRDefault="00D33A4D" w:rsidP="00D33A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7">
        <w:rPr>
          <w:rFonts w:ascii="Times New Roman" w:hAnsi="Times New Roman"/>
          <w:sz w:val="28"/>
          <w:szCs w:val="28"/>
        </w:rPr>
        <w:t>С 1 января 2014 года в Российской Федерации вступил</w:t>
      </w:r>
      <w:r>
        <w:rPr>
          <w:rFonts w:ascii="Times New Roman" w:hAnsi="Times New Roman"/>
          <w:sz w:val="28"/>
          <w:szCs w:val="28"/>
        </w:rPr>
        <w:t>и</w:t>
      </w:r>
      <w:r w:rsidRPr="003042C7">
        <w:rPr>
          <w:rFonts w:ascii="Times New Roman" w:hAnsi="Times New Roman"/>
          <w:sz w:val="28"/>
          <w:szCs w:val="28"/>
        </w:rPr>
        <w:t xml:space="preserve"> в действие Федеральный закон «О специальной оценке условий труда»</w:t>
      </w:r>
      <w:r>
        <w:rPr>
          <w:rFonts w:ascii="Times New Roman" w:hAnsi="Times New Roman"/>
          <w:sz w:val="28"/>
          <w:szCs w:val="28"/>
        </w:rPr>
        <w:t xml:space="preserve"> и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отдельные законодательные акты РФ в связи с принятием ФЗ «О специальной оценке условий труда»</w:t>
      </w:r>
      <w:r w:rsidRPr="003042C7">
        <w:rPr>
          <w:rFonts w:ascii="Times New Roman" w:hAnsi="Times New Roman"/>
          <w:sz w:val="28"/>
          <w:szCs w:val="28"/>
        </w:rPr>
        <w:t xml:space="preserve">. Новая идеология в области охраны труда заключается в переходе от политики реагирования на несчастные случаи к их предупреждению. </w:t>
      </w:r>
    </w:p>
    <w:p w:rsidR="00D33A4D" w:rsidRPr="003042C7" w:rsidRDefault="00D33A4D" w:rsidP="00D33A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7">
        <w:rPr>
          <w:rFonts w:ascii="Times New Roman" w:hAnsi="Times New Roman"/>
          <w:sz w:val="28"/>
          <w:szCs w:val="28"/>
        </w:rPr>
        <w:t>Государство приступило к реализации стратегии, направленной на уход от так называемого «списочного» предоставления льгот и компенсаций за работу во вредных и оп</w:t>
      </w:r>
      <w:r>
        <w:rPr>
          <w:rFonts w:ascii="Times New Roman" w:hAnsi="Times New Roman"/>
          <w:sz w:val="28"/>
          <w:szCs w:val="28"/>
        </w:rPr>
        <w:t xml:space="preserve">асных условиях труда, </w:t>
      </w:r>
      <w:r w:rsidRPr="003042C7">
        <w:rPr>
          <w:rFonts w:ascii="Times New Roman" w:hAnsi="Times New Roman"/>
          <w:sz w:val="28"/>
          <w:szCs w:val="28"/>
        </w:rPr>
        <w:t>к полноценной модели управления охраной труда, основанной на оценке профессиональных рисков, т.е. к системе международных стандартов управления охраной труда.</w:t>
      </w:r>
    </w:p>
    <w:p w:rsidR="00D33A4D" w:rsidRDefault="00D33A4D" w:rsidP="00D33A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7">
        <w:rPr>
          <w:rFonts w:ascii="Times New Roman" w:hAnsi="Times New Roman"/>
          <w:sz w:val="28"/>
          <w:szCs w:val="28"/>
        </w:rPr>
        <w:t xml:space="preserve">Соответствующие изменения своевременно внесены в региональный закон об охране труда и работа по государственному управлению охраной труда в крае </w:t>
      </w:r>
      <w:r>
        <w:rPr>
          <w:rFonts w:ascii="Times New Roman" w:hAnsi="Times New Roman"/>
          <w:sz w:val="28"/>
          <w:szCs w:val="28"/>
        </w:rPr>
        <w:t>продолжается</w:t>
      </w:r>
      <w:r w:rsidRPr="003042C7">
        <w:rPr>
          <w:rFonts w:ascii="Times New Roman" w:hAnsi="Times New Roman"/>
          <w:sz w:val="28"/>
          <w:szCs w:val="28"/>
        </w:rPr>
        <w:t xml:space="preserve"> в новом векторе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B82E60" w:rsidRDefault="00B82E60" w:rsidP="00B82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 xml:space="preserve">За 2014 год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условий труда </w:t>
      </w:r>
      <w:proofErr w:type="gramStart"/>
      <w:r w:rsidRPr="00C35E9B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C35E9B">
        <w:rPr>
          <w:rFonts w:ascii="Times New Roman" w:hAnsi="Times New Roman" w:cs="Times New Roman"/>
          <w:sz w:val="28"/>
          <w:szCs w:val="28"/>
        </w:rPr>
        <w:t xml:space="preserve"> в 1042 организациях края, при этом обследовано более 33 тысяч рабочих мест, на которых занято свыше 48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35E9B">
        <w:rPr>
          <w:rFonts w:ascii="Times New Roman" w:hAnsi="Times New Roman" w:cs="Times New Roman"/>
          <w:sz w:val="28"/>
          <w:szCs w:val="28"/>
        </w:rPr>
        <w:t xml:space="preserve">работающих. </w:t>
      </w:r>
    </w:p>
    <w:p w:rsidR="00B82E60" w:rsidRPr="00C35E9B" w:rsidRDefault="00B82E60" w:rsidP="00B82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>Из числа участвующих в совещании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E9B">
        <w:rPr>
          <w:rFonts w:ascii="Times New Roman" w:hAnsi="Times New Roman" w:cs="Times New Roman"/>
          <w:sz w:val="28"/>
          <w:szCs w:val="28"/>
        </w:rPr>
        <w:t xml:space="preserve">, во всех наблюдается положительная динамика темпов проведения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, за исключением Егорьевского,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Новичихинского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82E60" w:rsidRPr="00C35E9B" w:rsidRDefault="00B82E60" w:rsidP="00B82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>В указанных территориях динамика</w:t>
      </w:r>
      <w:r w:rsidR="003504F5">
        <w:rPr>
          <w:rFonts w:ascii="Times New Roman" w:hAnsi="Times New Roman" w:cs="Times New Roman"/>
          <w:sz w:val="28"/>
          <w:szCs w:val="28"/>
        </w:rPr>
        <w:t>, к сожалению,</w:t>
      </w:r>
      <w:r w:rsidRPr="00C35E9B">
        <w:rPr>
          <w:rFonts w:ascii="Times New Roman" w:hAnsi="Times New Roman" w:cs="Times New Roman"/>
          <w:sz w:val="28"/>
          <w:szCs w:val="28"/>
        </w:rPr>
        <w:t xml:space="preserve"> отрицательная. И</w:t>
      </w:r>
      <w:r w:rsidR="003504F5">
        <w:rPr>
          <w:rFonts w:ascii="Times New Roman" w:hAnsi="Times New Roman" w:cs="Times New Roman"/>
          <w:sz w:val="28"/>
          <w:szCs w:val="28"/>
        </w:rPr>
        <w:t>,</w:t>
      </w:r>
      <w:r w:rsidRPr="00C35E9B">
        <w:rPr>
          <w:rFonts w:ascii="Times New Roman" w:hAnsi="Times New Roman" w:cs="Times New Roman"/>
          <w:sz w:val="28"/>
          <w:szCs w:val="28"/>
        </w:rPr>
        <w:t xml:space="preserve"> как результат</w:t>
      </w:r>
      <w:r w:rsidR="003504F5">
        <w:rPr>
          <w:rFonts w:ascii="Times New Roman" w:hAnsi="Times New Roman" w:cs="Times New Roman"/>
          <w:sz w:val="28"/>
          <w:szCs w:val="28"/>
        </w:rPr>
        <w:t>,</w:t>
      </w:r>
      <w:r w:rsidRPr="00C35E9B">
        <w:rPr>
          <w:rFonts w:ascii="Times New Roman" w:hAnsi="Times New Roman" w:cs="Times New Roman"/>
          <w:sz w:val="28"/>
          <w:szCs w:val="28"/>
        </w:rPr>
        <w:t xml:space="preserve"> - показатели охвата рабочих мест специальной оценкой условий труда сохраняются ниже среднего по краю.</w:t>
      </w:r>
    </w:p>
    <w:p w:rsidR="00B82E60" w:rsidRPr="00C35E9B" w:rsidRDefault="00B82E60" w:rsidP="00B82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 xml:space="preserve">Наибольшая отрицательная динамика сложилась в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Курьинском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            (- 17,8 %) и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Новичихинском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(- 15,9 %) районах. </w:t>
      </w:r>
    </w:p>
    <w:p w:rsidR="00B82E60" w:rsidRPr="00C35E9B" w:rsidRDefault="00B82E60" w:rsidP="00B82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>В городе Рубцовске и Третьяковском районе, несмотря на положительную динамику темпов проведения специальной оценки условий труда, показатели по специальной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E9B">
        <w:rPr>
          <w:rFonts w:ascii="Times New Roman" w:hAnsi="Times New Roman" w:cs="Times New Roman"/>
          <w:sz w:val="28"/>
          <w:szCs w:val="28"/>
        </w:rPr>
        <w:t xml:space="preserve"> условий труда пока сохраняются ниже, чем в среднем по краю. А в городе Рубцовске – они одни из самых низких среди всех муниципальных образований края.</w:t>
      </w:r>
    </w:p>
    <w:p w:rsidR="00B82E60" w:rsidRPr="00C35E9B" w:rsidRDefault="00B82E60" w:rsidP="00B82E60">
      <w:pPr>
        <w:spacing w:line="24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C35E9B">
        <w:rPr>
          <w:rFonts w:ascii="Times New Roman" w:hAnsi="Times New Roman" w:cs="Times New Roman"/>
          <w:sz w:val="28"/>
          <w:szCs w:val="28"/>
        </w:rPr>
        <w:t xml:space="preserve">Задача органов местного самоуправления, работодателей, социальных партнеров, несмотря на сложный бюджет 2015 года в районах и городах, кризисные проявления в экономике, не забывать, что проведение </w:t>
      </w:r>
      <w:proofErr w:type="spellStart"/>
      <w:r w:rsidRPr="00C35E9B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C35E9B">
        <w:rPr>
          <w:rFonts w:ascii="Times New Roman" w:hAnsi="Times New Roman" w:cs="Times New Roman"/>
          <w:sz w:val="28"/>
          <w:szCs w:val="28"/>
        </w:rPr>
        <w:t xml:space="preserve"> – одна из приоритетных задач государства и реальный механизм профилактики травматизма на производстве. А администрациям муниципальных образований необходимо, в первую очередь, обратить внимание на бюджетные организации, привлекая на эти цели средства Фонда социального страхования.</w:t>
      </w:r>
    </w:p>
    <w:p w:rsidR="00D33A4D" w:rsidRDefault="00D33A4D" w:rsidP="00D33A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Надеемся на активное участие профсоюзов в работе по обеспечению безопасного труда. </w:t>
      </w:r>
      <w:proofErr w:type="gramStart"/>
      <w:r>
        <w:rPr>
          <w:rFonts w:ascii="Times New Roman" w:hAnsi="Times New Roman"/>
          <w:sz w:val="28"/>
          <w:szCs w:val="28"/>
        </w:rPr>
        <w:t xml:space="preserve">Речь идет о развитии института уполномоченных (доверенных) лиц по охране труда; содействии работодателям в проведении административно-общественного контроля за состоянием условий и охраны труда в организациях; </w:t>
      </w:r>
      <w:r w:rsidR="00C36BFB">
        <w:rPr>
          <w:rFonts w:ascii="Times New Roman" w:hAnsi="Times New Roman"/>
          <w:sz w:val="28"/>
          <w:szCs w:val="28"/>
        </w:rPr>
        <w:t>участии в с</w:t>
      </w:r>
      <w:r w:rsidR="00605E51">
        <w:rPr>
          <w:rFonts w:ascii="Times New Roman" w:hAnsi="Times New Roman"/>
          <w:sz w:val="28"/>
          <w:szCs w:val="28"/>
        </w:rPr>
        <w:t>пециальной оценке условий труда;</w:t>
      </w:r>
      <w:r w:rsidR="00C36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включении обязательств по охране труда в коллективные договоры и контроле за их исполнением; пропаганде безопасного труда и других мерах.</w:t>
      </w:r>
      <w:proofErr w:type="gramEnd"/>
    </w:p>
    <w:p w:rsidR="00316A55" w:rsidRDefault="00316A55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A55" w:rsidRPr="00B82E60" w:rsidRDefault="00B82E60" w:rsidP="00DB5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E60">
        <w:rPr>
          <w:rFonts w:ascii="Times New Roman" w:hAnsi="Times New Roman"/>
          <w:b/>
          <w:sz w:val="28"/>
          <w:szCs w:val="28"/>
          <w:u w:val="single"/>
        </w:rPr>
        <w:t>Социальное партнерство</w:t>
      </w:r>
    </w:p>
    <w:p w:rsidR="00316A55" w:rsidRDefault="009A1309" w:rsidP="00DB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Несмотря на то, что в крае накоплен богатый опыт взаимодействия органов власти всех уровней с работодателями и профсоюзами по решению проблем в сфере труда и занятости, ряд вопросов остается открытым.</w:t>
      </w:r>
    </w:p>
    <w:p w:rsidR="009E01C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Остановлюсь лишь на некоторых из них.</w:t>
      </w:r>
    </w:p>
    <w:p w:rsidR="009E01C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="00605E51">
        <w:rPr>
          <w:rFonts w:ascii="Times New Roman" w:hAnsi="Times New Roman"/>
          <w:sz w:val="28"/>
          <w:szCs w:val="28"/>
        </w:rPr>
        <w:t>краевой трехсторонней комиссией по регулированию социально-трудовых отношений</w:t>
      </w:r>
      <w:r w:rsidR="009E3D55">
        <w:rPr>
          <w:rFonts w:ascii="Times New Roman" w:hAnsi="Times New Roman"/>
          <w:sz w:val="28"/>
          <w:szCs w:val="28"/>
        </w:rPr>
        <w:t xml:space="preserve"> даются</w:t>
      </w:r>
      <w:r>
        <w:rPr>
          <w:rFonts w:ascii="Times New Roman" w:hAnsi="Times New Roman"/>
          <w:sz w:val="28"/>
          <w:szCs w:val="28"/>
        </w:rPr>
        <w:t xml:space="preserve"> рекомендации о внесении изменений и дополнений в территориальные трехсторонние соглашения (</w:t>
      </w:r>
      <w:r w:rsidR="00B95581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приняти</w:t>
      </w:r>
      <w:r w:rsidR="009E3D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их на новый срок) до наступления календарного года. </w:t>
      </w:r>
      <w:r w:rsidR="009E3D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этом </w:t>
      </w:r>
      <w:r w:rsidR="009E3D55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обеспечивать преемственность территориальных </w:t>
      </w:r>
      <w:r w:rsidR="00BA476F">
        <w:rPr>
          <w:rFonts w:ascii="Times New Roman" w:hAnsi="Times New Roman"/>
          <w:sz w:val="28"/>
          <w:szCs w:val="28"/>
        </w:rPr>
        <w:t xml:space="preserve">и региональных </w:t>
      </w:r>
      <w:r>
        <w:rPr>
          <w:rFonts w:ascii="Times New Roman" w:hAnsi="Times New Roman"/>
          <w:sz w:val="28"/>
          <w:szCs w:val="28"/>
        </w:rPr>
        <w:t>соглашений</w:t>
      </w:r>
      <w:r w:rsidR="00BA476F">
        <w:rPr>
          <w:rFonts w:ascii="Times New Roman" w:hAnsi="Times New Roman"/>
          <w:sz w:val="28"/>
          <w:szCs w:val="28"/>
        </w:rPr>
        <w:t>.</w:t>
      </w:r>
    </w:p>
    <w:p w:rsidR="0058083C" w:rsidRDefault="009D69CF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имеем в итоге? В</w:t>
      </w:r>
      <w:r w:rsidR="0058083C">
        <w:rPr>
          <w:rFonts w:ascii="Times New Roman" w:hAnsi="Times New Roman"/>
          <w:sz w:val="28"/>
          <w:szCs w:val="28"/>
        </w:rPr>
        <w:t xml:space="preserve">о всех территориях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083C">
        <w:rPr>
          <w:rFonts w:ascii="Times New Roman" w:hAnsi="Times New Roman"/>
          <w:sz w:val="28"/>
          <w:szCs w:val="28"/>
        </w:rPr>
        <w:t xml:space="preserve">округа </w:t>
      </w:r>
      <w:r w:rsidR="00AC6597">
        <w:rPr>
          <w:rFonts w:ascii="Times New Roman" w:hAnsi="Times New Roman"/>
          <w:sz w:val="28"/>
          <w:szCs w:val="28"/>
        </w:rPr>
        <w:t>д</w:t>
      </w:r>
      <w:r w:rsidR="009E01C2">
        <w:rPr>
          <w:rFonts w:ascii="Times New Roman" w:hAnsi="Times New Roman"/>
          <w:sz w:val="28"/>
          <w:szCs w:val="28"/>
        </w:rPr>
        <w:t xml:space="preserve">ополнительные соглашения на 2015 год </w:t>
      </w:r>
      <w:r w:rsidR="0058083C">
        <w:rPr>
          <w:rFonts w:ascii="Times New Roman" w:hAnsi="Times New Roman"/>
          <w:sz w:val="28"/>
          <w:szCs w:val="28"/>
        </w:rPr>
        <w:t xml:space="preserve">приняты уже в текущем году. </w:t>
      </w:r>
    </w:p>
    <w:p w:rsidR="009E01C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5472">
        <w:rPr>
          <w:rFonts w:ascii="Times New Roman" w:hAnsi="Times New Roman"/>
          <w:sz w:val="28"/>
          <w:szCs w:val="28"/>
        </w:rPr>
        <w:t>бязательства, установленные</w:t>
      </w:r>
      <w:r w:rsidR="0058083C">
        <w:rPr>
          <w:rFonts w:ascii="Times New Roman" w:hAnsi="Times New Roman"/>
          <w:sz w:val="28"/>
          <w:szCs w:val="28"/>
        </w:rPr>
        <w:t xml:space="preserve">, </w:t>
      </w:r>
      <w:r w:rsidR="001958FE">
        <w:rPr>
          <w:rFonts w:ascii="Times New Roman" w:hAnsi="Times New Roman"/>
          <w:sz w:val="28"/>
          <w:szCs w:val="28"/>
        </w:rPr>
        <w:t>дополнительным соглашением на 2015 год</w:t>
      </w:r>
      <w:r w:rsidR="001958FE" w:rsidRPr="009D5472">
        <w:rPr>
          <w:rFonts w:ascii="Times New Roman" w:hAnsi="Times New Roman"/>
          <w:sz w:val="28"/>
          <w:szCs w:val="28"/>
        </w:rPr>
        <w:t xml:space="preserve"> </w:t>
      </w:r>
      <w:r w:rsidR="001958FE">
        <w:rPr>
          <w:rFonts w:ascii="Times New Roman" w:hAnsi="Times New Roman"/>
          <w:sz w:val="28"/>
          <w:szCs w:val="28"/>
        </w:rPr>
        <w:t xml:space="preserve">к </w:t>
      </w:r>
      <w:r w:rsidR="0058083C">
        <w:rPr>
          <w:rFonts w:ascii="Times New Roman" w:hAnsi="Times New Roman"/>
          <w:sz w:val="28"/>
          <w:szCs w:val="28"/>
        </w:rPr>
        <w:t>Региональн</w:t>
      </w:r>
      <w:r w:rsidR="001958FE">
        <w:rPr>
          <w:rFonts w:ascii="Times New Roman" w:hAnsi="Times New Roman"/>
          <w:sz w:val="28"/>
          <w:szCs w:val="28"/>
        </w:rPr>
        <w:t>ому</w:t>
      </w:r>
      <w:r w:rsidR="0058083C">
        <w:rPr>
          <w:rFonts w:ascii="Times New Roman" w:hAnsi="Times New Roman"/>
          <w:sz w:val="28"/>
          <w:szCs w:val="28"/>
        </w:rPr>
        <w:t xml:space="preserve"> соглашени</w:t>
      </w:r>
      <w:r w:rsidR="001958FE">
        <w:rPr>
          <w:rFonts w:ascii="Times New Roman" w:hAnsi="Times New Roman"/>
          <w:sz w:val="28"/>
          <w:szCs w:val="28"/>
        </w:rPr>
        <w:t xml:space="preserve">ю </w:t>
      </w:r>
      <w:r w:rsidRPr="009D5472">
        <w:rPr>
          <w:rFonts w:ascii="Times New Roman" w:hAnsi="Times New Roman"/>
          <w:sz w:val="28"/>
          <w:szCs w:val="28"/>
        </w:rPr>
        <w:t>между Алтайским краевым объединением организаций профсоюзов, краевыми объединениями работодателей и Администрацией Алтайского края</w:t>
      </w:r>
      <w:r w:rsidR="00AC6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D5472">
        <w:rPr>
          <w:rFonts w:ascii="Times New Roman" w:hAnsi="Times New Roman"/>
          <w:sz w:val="28"/>
          <w:szCs w:val="28"/>
        </w:rPr>
        <w:t>е включ</w:t>
      </w:r>
      <w:r>
        <w:rPr>
          <w:rFonts w:ascii="Times New Roman" w:hAnsi="Times New Roman"/>
          <w:sz w:val="28"/>
          <w:szCs w:val="28"/>
        </w:rPr>
        <w:t>ены</w:t>
      </w:r>
      <w:r w:rsidRPr="009D547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территориальные соглашения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AC65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Рубцовска, </w:t>
      </w:r>
      <w:proofErr w:type="spellStart"/>
      <w:r w:rsidRPr="003140A7">
        <w:rPr>
          <w:rFonts w:ascii="Times New Roman" w:hAnsi="Times New Roman"/>
          <w:sz w:val="28"/>
          <w:szCs w:val="28"/>
        </w:rPr>
        <w:t>Змеиногорск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40A7">
        <w:rPr>
          <w:rFonts w:ascii="Times New Roman" w:hAnsi="Times New Roman"/>
          <w:sz w:val="28"/>
          <w:szCs w:val="28"/>
        </w:rPr>
        <w:t>Локтевск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40A7">
        <w:rPr>
          <w:rFonts w:ascii="Times New Roman" w:hAnsi="Times New Roman"/>
          <w:sz w:val="28"/>
          <w:szCs w:val="28"/>
        </w:rPr>
        <w:t>Поспелихинск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Новичихинского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40A7">
        <w:rPr>
          <w:rFonts w:ascii="Times New Roman" w:hAnsi="Times New Roman"/>
          <w:sz w:val="28"/>
          <w:szCs w:val="28"/>
        </w:rPr>
        <w:t>Рубцовск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140A7">
        <w:rPr>
          <w:rFonts w:ascii="Times New Roman" w:hAnsi="Times New Roman"/>
          <w:sz w:val="28"/>
          <w:szCs w:val="28"/>
        </w:rPr>
        <w:t>Третьяковск</w:t>
      </w:r>
      <w:r>
        <w:rPr>
          <w:rFonts w:ascii="Times New Roman" w:hAnsi="Times New Roman"/>
          <w:sz w:val="28"/>
          <w:szCs w:val="28"/>
        </w:rPr>
        <w:t xml:space="preserve">ого и </w:t>
      </w:r>
      <w:r w:rsidRPr="003140A7">
        <w:rPr>
          <w:rFonts w:ascii="Times New Roman" w:hAnsi="Times New Roman"/>
          <w:sz w:val="28"/>
          <w:szCs w:val="28"/>
        </w:rPr>
        <w:t>Угловск</w:t>
      </w:r>
      <w:r>
        <w:rPr>
          <w:rFonts w:ascii="Times New Roman" w:hAnsi="Times New Roman"/>
          <w:sz w:val="28"/>
          <w:szCs w:val="28"/>
        </w:rPr>
        <w:t>ого</w:t>
      </w:r>
      <w:r w:rsidRPr="003140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ов</w:t>
      </w:r>
      <w:r w:rsidR="0058083C">
        <w:rPr>
          <w:rFonts w:ascii="Times New Roman" w:hAnsi="Times New Roman"/>
          <w:sz w:val="28"/>
          <w:szCs w:val="28"/>
        </w:rPr>
        <w:t xml:space="preserve">. Речь идет об </w:t>
      </w:r>
      <w:r w:rsidRPr="00774D82">
        <w:rPr>
          <w:rFonts w:ascii="Times New Roman" w:hAnsi="Times New Roman"/>
          <w:sz w:val="28"/>
          <w:szCs w:val="28"/>
        </w:rPr>
        <w:t>обеспечени</w:t>
      </w:r>
      <w:r w:rsidR="0058083C">
        <w:rPr>
          <w:rFonts w:ascii="Times New Roman" w:hAnsi="Times New Roman"/>
          <w:sz w:val="28"/>
          <w:szCs w:val="28"/>
        </w:rPr>
        <w:t>и</w:t>
      </w:r>
      <w:r w:rsidRPr="00774D82">
        <w:rPr>
          <w:rFonts w:ascii="Times New Roman" w:hAnsi="Times New Roman"/>
          <w:sz w:val="28"/>
          <w:szCs w:val="28"/>
        </w:rPr>
        <w:t xml:space="preserve"> отраслей экономики профессиональными кадрами</w:t>
      </w:r>
      <w:r>
        <w:rPr>
          <w:rFonts w:ascii="Times New Roman" w:hAnsi="Times New Roman"/>
          <w:sz w:val="28"/>
          <w:szCs w:val="28"/>
        </w:rPr>
        <w:t>,</w:t>
      </w:r>
      <w:r w:rsidRPr="00774D82">
        <w:rPr>
          <w:rFonts w:ascii="Times New Roman" w:hAnsi="Times New Roman"/>
          <w:sz w:val="28"/>
          <w:szCs w:val="28"/>
        </w:rPr>
        <w:t xml:space="preserve"> легализаци</w:t>
      </w:r>
      <w:r w:rsidR="0058083C">
        <w:rPr>
          <w:rFonts w:ascii="Times New Roman" w:hAnsi="Times New Roman"/>
          <w:sz w:val="28"/>
          <w:szCs w:val="28"/>
        </w:rPr>
        <w:t>и</w:t>
      </w:r>
      <w:r w:rsidR="00AC6597">
        <w:rPr>
          <w:rFonts w:ascii="Times New Roman" w:hAnsi="Times New Roman"/>
          <w:sz w:val="28"/>
          <w:szCs w:val="28"/>
        </w:rPr>
        <w:t xml:space="preserve"> трудовых отношений; о</w:t>
      </w:r>
      <w:r w:rsidRPr="00774D82">
        <w:rPr>
          <w:rFonts w:ascii="Times New Roman" w:hAnsi="Times New Roman"/>
          <w:sz w:val="28"/>
          <w:szCs w:val="28"/>
        </w:rPr>
        <w:t>беспечени</w:t>
      </w:r>
      <w:r w:rsidR="0058083C">
        <w:rPr>
          <w:rFonts w:ascii="Times New Roman" w:hAnsi="Times New Roman"/>
          <w:sz w:val="28"/>
          <w:szCs w:val="28"/>
        </w:rPr>
        <w:t>и</w:t>
      </w:r>
      <w:r w:rsidRPr="00774D82">
        <w:rPr>
          <w:rFonts w:ascii="Times New Roman" w:hAnsi="Times New Roman"/>
          <w:sz w:val="28"/>
          <w:szCs w:val="28"/>
        </w:rPr>
        <w:t xml:space="preserve"> населения доступным и комфортным жильем, в первую очередь семей, имеющих трех и более детей, молодых семей, с</w:t>
      </w:r>
      <w:r w:rsidR="00AC6597">
        <w:rPr>
          <w:rFonts w:ascii="Times New Roman" w:hAnsi="Times New Roman"/>
          <w:sz w:val="28"/>
          <w:szCs w:val="28"/>
        </w:rPr>
        <w:t>пециалистов, работающих на селе;</w:t>
      </w:r>
      <w:r w:rsidRPr="00774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74D82">
        <w:rPr>
          <w:rFonts w:ascii="Times New Roman" w:hAnsi="Times New Roman"/>
          <w:sz w:val="28"/>
          <w:szCs w:val="28"/>
        </w:rPr>
        <w:t>оздани</w:t>
      </w:r>
      <w:r w:rsidR="0058083C">
        <w:rPr>
          <w:rFonts w:ascii="Times New Roman" w:hAnsi="Times New Roman"/>
          <w:sz w:val="28"/>
          <w:szCs w:val="28"/>
        </w:rPr>
        <w:t>и</w:t>
      </w:r>
      <w:r w:rsidRPr="00774D82">
        <w:rPr>
          <w:rFonts w:ascii="Times New Roman" w:hAnsi="Times New Roman"/>
          <w:sz w:val="28"/>
          <w:szCs w:val="28"/>
        </w:rPr>
        <w:t xml:space="preserve"> условий для ведения здорового образа жизни, занятий физкультурой и массовым спортом.</w:t>
      </w:r>
    </w:p>
    <w:p w:rsidR="009E01C2" w:rsidRPr="009D547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соглашениях </w:t>
      </w:r>
      <w:proofErr w:type="spellStart"/>
      <w:r>
        <w:rPr>
          <w:rFonts w:ascii="Times New Roman" w:hAnsi="Times New Roman"/>
          <w:sz w:val="28"/>
          <w:szCs w:val="28"/>
        </w:rPr>
        <w:t>Новичихинского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Третьяковского районов не </w:t>
      </w:r>
      <w:r w:rsidR="001958FE">
        <w:rPr>
          <w:rFonts w:ascii="Times New Roman" w:hAnsi="Times New Roman"/>
          <w:sz w:val="28"/>
          <w:szCs w:val="28"/>
        </w:rPr>
        <w:t>предусмотрены обязательства сторон по достижению</w:t>
      </w:r>
      <w:r>
        <w:rPr>
          <w:rFonts w:ascii="Times New Roman" w:hAnsi="Times New Roman"/>
          <w:sz w:val="28"/>
          <w:szCs w:val="28"/>
        </w:rPr>
        <w:t xml:space="preserve"> основны</w:t>
      </w:r>
      <w:r w:rsidR="001958FE">
        <w:rPr>
          <w:rFonts w:ascii="Times New Roman" w:hAnsi="Times New Roman"/>
          <w:sz w:val="28"/>
          <w:szCs w:val="28"/>
        </w:rPr>
        <w:t>х индикативных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1958F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 сфере труда и занятости (о</w:t>
      </w:r>
      <w:r w:rsidRPr="00810D25">
        <w:rPr>
          <w:rFonts w:ascii="Times New Roman" w:hAnsi="Times New Roman"/>
          <w:sz w:val="28"/>
          <w:szCs w:val="28"/>
        </w:rPr>
        <w:t>хват работников коллективными договорами</w:t>
      </w:r>
      <w:r>
        <w:rPr>
          <w:rFonts w:ascii="Times New Roman" w:hAnsi="Times New Roman"/>
          <w:sz w:val="28"/>
          <w:szCs w:val="28"/>
        </w:rPr>
        <w:t>, п</w:t>
      </w:r>
      <w:r w:rsidRPr="00810D25">
        <w:rPr>
          <w:rFonts w:ascii="Times New Roman" w:hAnsi="Times New Roman"/>
          <w:sz w:val="28"/>
          <w:szCs w:val="28"/>
        </w:rPr>
        <w:t>рофессиональное обеспечение охраны труда</w:t>
      </w:r>
      <w:r>
        <w:rPr>
          <w:rFonts w:ascii="Times New Roman" w:hAnsi="Times New Roman"/>
          <w:sz w:val="28"/>
          <w:szCs w:val="28"/>
        </w:rPr>
        <w:t>, о</w:t>
      </w:r>
      <w:r w:rsidRPr="00810D25">
        <w:rPr>
          <w:rFonts w:ascii="Times New Roman" w:hAnsi="Times New Roman"/>
          <w:sz w:val="28"/>
          <w:szCs w:val="28"/>
        </w:rPr>
        <w:t>бучение руководителей и специалистов</w:t>
      </w:r>
      <w:r w:rsidR="001958FE">
        <w:rPr>
          <w:rFonts w:ascii="Times New Roman" w:hAnsi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0D25">
        <w:rPr>
          <w:rFonts w:ascii="Times New Roman" w:hAnsi="Times New Roman"/>
          <w:sz w:val="28"/>
          <w:szCs w:val="28"/>
        </w:rPr>
        <w:t>специальная оценка условий труда</w:t>
      </w:r>
      <w:r>
        <w:rPr>
          <w:rFonts w:ascii="Times New Roman" w:hAnsi="Times New Roman"/>
          <w:sz w:val="28"/>
          <w:szCs w:val="28"/>
        </w:rPr>
        <w:t>, о</w:t>
      </w:r>
      <w:r w:rsidRPr="00810D25">
        <w:rPr>
          <w:rFonts w:ascii="Times New Roman" w:hAnsi="Times New Roman"/>
          <w:sz w:val="28"/>
          <w:szCs w:val="28"/>
        </w:rPr>
        <w:t>хват работников ме</w:t>
      </w:r>
      <w:r w:rsidR="0058083C">
        <w:rPr>
          <w:rFonts w:ascii="Times New Roman" w:hAnsi="Times New Roman"/>
          <w:sz w:val="28"/>
          <w:szCs w:val="28"/>
        </w:rPr>
        <w:t>дицинскими осмотрами)</w:t>
      </w:r>
      <w:r>
        <w:rPr>
          <w:rFonts w:ascii="Times New Roman" w:hAnsi="Times New Roman"/>
          <w:sz w:val="28"/>
          <w:szCs w:val="28"/>
        </w:rPr>
        <w:t>.</w:t>
      </w:r>
    </w:p>
    <w:p w:rsidR="007636E8" w:rsidRDefault="007636E8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 </w:t>
      </w:r>
      <w:r w:rsidR="00760D2B">
        <w:rPr>
          <w:rFonts w:ascii="Times New Roman" w:hAnsi="Times New Roman"/>
          <w:sz w:val="28"/>
          <w:szCs w:val="28"/>
        </w:rPr>
        <w:t xml:space="preserve">сторонам социального партнерства </w:t>
      </w:r>
      <w:r w:rsidR="009E01C2" w:rsidRPr="009D5472">
        <w:rPr>
          <w:rFonts w:ascii="Times New Roman" w:hAnsi="Times New Roman"/>
          <w:sz w:val="28"/>
          <w:szCs w:val="28"/>
        </w:rPr>
        <w:t xml:space="preserve">оперативно </w:t>
      </w:r>
      <w:r>
        <w:rPr>
          <w:rFonts w:ascii="Times New Roman" w:hAnsi="Times New Roman"/>
          <w:sz w:val="28"/>
          <w:szCs w:val="28"/>
        </w:rPr>
        <w:t xml:space="preserve">провести переговоры и </w:t>
      </w:r>
      <w:r w:rsidR="009E01C2" w:rsidRPr="009D5472">
        <w:rPr>
          <w:rFonts w:ascii="Times New Roman" w:hAnsi="Times New Roman"/>
          <w:sz w:val="28"/>
          <w:szCs w:val="28"/>
        </w:rPr>
        <w:t>внести необходимые изменения в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01C2" w:rsidRPr="009D5472" w:rsidRDefault="00177413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9E01C2" w:rsidRPr="009D5472">
        <w:rPr>
          <w:rFonts w:ascii="Times New Roman" w:hAnsi="Times New Roman"/>
          <w:sz w:val="28"/>
          <w:szCs w:val="28"/>
        </w:rPr>
        <w:t xml:space="preserve">смотря на то, что по итогам 2014 года охват коллективными договорами работников </w:t>
      </w:r>
      <w:r w:rsidR="009E01C2">
        <w:rPr>
          <w:rFonts w:ascii="Times New Roman" w:hAnsi="Times New Roman"/>
          <w:sz w:val="28"/>
          <w:szCs w:val="28"/>
        </w:rPr>
        <w:t>присутствующих здесь территорий</w:t>
      </w:r>
      <w:r w:rsidR="009E01C2" w:rsidRPr="009D5472">
        <w:rPr>
          <w:rFonts w:ascii="Times New Roman" w:hAnsi="Times New Roman"/>
          <w:sz w:val="28"/>
          <w:szCs w:val="28"/>
        </w:rPr>
        <w:t xml:space="preserve"> превышает средний показатель</w:t>
      </w:r>
      <w:r w:rsidR="007636E8">
        <w:rPr>
          <w:rFonts w:ascii="Times New Roman" w:hAnsi="Times New Roman"/>
          <w:sz w:val="28"/>
          <w:szCs w:val="28"/>
        </w:rPr>
        <w:t xml:space="preserve"> по краю</w:t>
      </w:r>
      <w:r w:rsidR="009E01C2" w:rsidRPr="009D5472">
        <w:rPr>
          <w:rFonts w:ascii="Times New Roman" w:hAnsi="Times New Roman"/>
          <w:sz w:val="28"/>
          <w:szCs w:val="28"/>
        </w:rPr>
        <w:t>, есть территории, которые сильно отстают.</w:t>
      </w:r>
    </w:p>
    <w:p w:rsidR="009E01C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5472">
        <w:rPr>
          <w:rFonts w:ascii="Times New Roman" w:hAnsi="Times New Roman"/>
          <w:sz w:val="28"/>
          <w:szCs w:val="28"/>
        </w:rPr>
        <w:t>Волчихинском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районе охват работников </w:t>
      </w:r>
      <w:proofErr w:type="spellStart"/>
      <w:r w:rsidRPr="009D5472">
        <w:rPr>
          <w:rFonts w:ascii="Times New Roman" w:hAnsi="Times New Roman"/>
          <w:sz w:val="28"/>
          <w:szCs w:val="28"/>
        </w:rPr>
        <w:t>колдоговорами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с 2006 года не превыша</w:t>
      </w:r>
      <w:r w:rsidR="007636E8">
        <w:rPr>
          <w:rFonts w:ascii="Times New Roman" w:hAnsi="Times New Roman"/>
          <w:sz w:val="28"/>
          <w:szCs w:val="28"/>
        </w:rPr>
        <w:t>ет</w:t>
      </w:r>
      <w:r w:rsidRPr="009D5472">
        <w:rPr>
          <w:rFonts w:ascii="Times New Roman" w:hAnsi="Times New Roman"/>
          <w:sz w:val="28"/>
          <w:szCs w:val="28"/>
        </w:rPr>
        <w:t xml:space="preserve"> средний показатель по районам края. По итогам 2014 года он практически в 2 раза ниже среднего показателя по районам края – 42,7 % </w:t>
      </w:r>
      <w:r w:rsidR="00EC0B80">
        <w:rPr>
          <w:rFonts w:ascii="Times New Roman" w:hAnsi="Times New Roman"/>
          <w:sz w:val="28"/>
          <w:szCs w:val="28"/>
        </w:rPr>
        <w:t xml:space="preserve">против </w:t>
      </w:r>
      <w:r w:rsidRPr="009D5472">
        <w:rPr>
          <w:rFonts w:ascii="Times New Roman" w:hAnsi="Times New Roman"/>
          <w:sz w:val="28"/>
          <w:szCs w:val="28"/>
        </w:rPr>
        <w:t xml:space="preserve">83,8 %. </w:t>
      </w:r>
      <w:r>
        <w:rPr>
          <w:rFonts w:ascii="Times New Roman" w:hAnsi="Times New Roman"/>
          <w:sz w:val="28"/>
          <w:szCs w:val="28"/>
        </w:rPr>
        <w:t>Охват работников госучреждений</w:t>
      </w:r>
      <w:r w:rsidR="00177413">
        <w:rPr>
          <w:rFonts w:ascii="Times New Roman" w:hAnsi="Times New Roman"/>
          <w:sz w:val="28"/>
          <w:szCs w:val="28"/>
        </w:rPr>
        <w:t xml:space="preserve">, сферы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="00177413">
        <w:rPr>
          <w:rFonts w:ascii="Times New Roman" w:hAnsi="Times New Roman"/>
          <w:sz w:val="28"/>
          <w:szCs w:val="28"/>
        </w:rPr>
        <w:t xml:space="preserve"> и </w:t>
      </w:r>
      <w:r w:rsidR="00EC0B80">
        <w:rPr>
          <w:rFonts w:ascii="Times New Roman" w:hAnsi="Times New Roman"/>
          <w:sz w:val="28"/>
          <w:szCs w:val="28"/>
        </w:rPr>
        <w:t xml:space="preserve">предоставления </w:t>
      </w:r>
      <w:r w:rsidR="00177413">
        <w:rPr>
          <w:rFonts w:ascii="Times New Roman" w:hAnsi="Times New Roman"/>
          <w:sz w:val="28"/>
          <w:szCs w:val="28"/>
        </w:rPr>
        <w:t>социальн</w:t>
      </w:r>
      <w:r w:rsidR="00EC0B80">
        <w:rPr>
          <w:rFonts w:ascii="Times New Roman" w:hAnsi="Times New Roman"/>
          <w:sz w:val="28"/>
          <w:szCs w:val="28"/>
        </w:rPr>
        <w:t>ых услуг составляет 13,5 % и 9,5 %</w:t>
      </w:r>
      <w:r>
        <w:rPr>
          <w:rFonts w:ascii="Times New Roman" w:hAnsi="Times New Roman"/>
          <w:sz w:val="28"/>
          <w:szCs w:val="28"/>
        </w:rPr>
        <w:t xml:space="preserve"> соответственно. В коммунальной сфере охвачено только 14,1 % работников.</w:t>
      </w:r>
    </w:p>
    <w:p w:rsidR="00C351E7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472">
        <w:rPr>
          <w:rFonts w:ascii="Times New Roman" w:hAnsi="Times New Roman"/>
          <w:sz w:val="28"/>
          <w:szCs w:val="28"/>
        </w:rPr>
        <w:t>В</w:t>
      </w:r>
      <w:proofErr w:type="gramEnd"/>
      <w:r w:rsidRPr="009D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5472">
        <w:rPr>
          <w:rFonts w:ascii="Times New Roman" w:hAnsi="Times New Roman"/>
          <w:sz w:val="28"/>
          <w:szCs w:val="28"/>
        </w:rPr>
        <w:t>Змеиногорском</w:t>
      </w:r>
      <w:proofErr w:type="gramEnd"/>
      <w:r w:rsidRPr="009D54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9D5472">
        <w:rPr>
          <w:rFonts w:ascii="Times New Roman" w:hAnsi="Times New Roman"/>
          <w:sz w:val="28"/>
          <w:szCs w:val="28"/>
        </w:rPr>
        <w:t xml:space="preserve"> охват работников </w:t>
      </w:r>
      <w:proofErr w:type="spellStart"/>
      <w:r w:rsidRPr="009D5472">
        <w:rPr>
          <w:rFonts w:ascii="Times New Roman" w:hAnsi="Times New Roman"/>
          <w:sz w:val="28"/>
          <w:szCs w:val="28"/>
        </w:rPr>
        <w:t>колдоговорами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также существенно отстает от средних значений по районам края. </w:t>
      </w:r>
      <w:r>
        <w:rPr>
          <w:rFonts w:ascii="Times New Roman" w:hAnsi="Times New Roman"/>
          <w:sz w:val="28"/>
          <w:szCs w:val="28"/>
        </w:rPr>
        <w:t xml:space="preserve">Необходимо усилить работу с организациями сельского хозяйства и торговли (охват 26,4 % и 14,7 %). </w:t>
      </w:r>
    </w:p>
    <w:p w:rsidR="009E01C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 xml:space="preserve">В городе Рубцовске количество </w:t>
      </w:r>
      <w:proofErr w:type="spellStart"/>
      <w:r w:rsidRPr="009D5472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ежегодно снижается в </w:t>
      </w:r>
      <w:r w:rsidRPr="009D5472">
        <w:rPr>
          <w:rFonts w:ascii="Times New Roman" w:hAnsi="Times New Roman"/>
          <w:sz w:val="28"/>
          <w:szCs w:val="28"/>
        </w:rPr>
        <w:lastRenderedPageBreak/>
        <w:t>течение последних трех лет. Так в 2012 год</w:t>
      </w:r>
      <w:r>
        <w:rPr>
          <w:rFonts w:ascii="Times New Roman" w:hAnsi="Times New Roman"/>
          <w:sz w:val="28"/>
          <w:szCs w:val="28"/>
        </w:rPr>
        <w:t>у</w:t>
      </w:r>
      <w:r w:rsidRPr="009D5472">
        <w:rPr>
          <w:rFonts w:ascii="Times New Roman" w:hAnsi="Times New Roman"/>
          <w:sz w:val="28"/>
          <w:szCs w:val="28"/>
        </w:rPr>
        <w:t xml:space="preserve"> их действовало 242, а по итогам 2014 года – 159. </w:t>
      </w:r>
      <w:r>
        <w:rPr>
          <w:rFonts w:ascii="Times New Roman" w:hAnsi="Times New Roman"/>
          <w:sz w:val="28"/>
          <w:szCs w:val="28"/>
        </w:rPr>
        <w:t xml:space="preserve">Наибольшее сокращение </w:t>
      </w:r>
      <w:proofErr w:type="spellStart"/>
      <w:r>
        <w:rPr>
          <w:rFonts w:ascii="Times New Roman" w:hAnsi="Times New Roman"/>
          <w:sz w:val="28"/>
          <w:szCs w:val="28"/>
        </w:rPr>
        <w:t>колдоговоров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учреждениях </w:t>
      </w:r>
      <w:r w:rsidR="00C351E7">
        <w:rPr>
          <w:rFonts w:ascii="Times New Roman" w:hAnsi="Times New Roman"/>
          <w:sz w:val="28"/>
          <w:szCs w:val="28"/>
        </w:rPr>
        <w:t>сферы здравоохранения и предоставления социальных услуг</w:t>
      </w:r>
      <w:r>
        <w:rPr>
          <w:rFonts w:ascii="Times New Roman" w:hAnsi="Times New Roman"/>
          <w:sz w:val="28"/>
          <w:szCs w:val="28"/>
        </w:rPr>
        <w:t xml:space="preserve"> – 31, </w:t>
      </w:r>
      <w:proofErr w:type="spellStart"/>
      <w:r>
        <w:rPr>
          <w:rFonts w:ascii="Times New Roman" w:hAnsi="Times New Roman"/>
          <w:sz w:val="28"/>
          <w:szCs w:val="28"/>
        </w:rPr>
        <w:t>госуправления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12, коммунальной сфере – 8, организациях транспорта – 5, торговли – 4.</w:t>
      </w:r>
    </w:p>
    <w:p w:rsidR="00A355BC" w:rsidRPr="009D5472" w:rsidRDefault="00A355BC" w:rsidP="00A355B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>Напомню, что обязательство работодателей – инициировать за</w:t>
      </w:r>
      <w:r w:rsidR="00D84FF7">
        <w:rPr>
          <w:rFonts w:ascii="Times New Roman" w:hAnsi="Times New Roman"/>
          <w:sz w:val="28"/>
          <w:szCs w:val="28"/>
        </w:rPr>
        <w:t>ключение коллективных договоров</w:t>
      </w:r>
      <w:r w:rsidRPr="009D5472">
        <w:rPr>
          <w:rFonts w:ascii="Times New Roman" w:hAnsi="Times New Roman"/>
          <w:sz w:val="28"/>
          <w:szCs w:val="28"/>
        </w:rPr>
        <w:t xml:space="preserve"> </w:t>
      </w:r>
      <w:r w:rsidR="00D84FF7">
        <w:rPr>
          <w:rFonts w:ascii="Times New Roman" w:hAnsi="Times New Roman"/>
          <w:sz w:val="28"/>
          <w:szCs w:val="28"/>
        </w:rPr>
        <w:t xml:space="preserve">- </w:t>
      </w:r>
      <w:r w:rsidRPr="009D5472">
        <w:rPr>
          <w:rFonts w:ascii="Times New Roman" w:hAnsi="Times New Roman"/>
          <w:sz w:val="28"/>
          <w:szCs w:val="28"/>
        </w:rPr>
        <w:t>установлено в региональном трехстороннем соглашении с 2012 года.</w:t>
      </w:r>
      <w:r w:rsidR="00D84FF7">
        <w:rPr>
          <w:rFonts w:ascii="Times New Roman" w:hAnsi="Times New Roman"/>
          <w:sz w:val="28"/>
          <w:szCs w:val="28"/>
        </w:rPr>
        <w:t xml:space="preserve"> </w:t>
      </w:r>
      <w:r w:rsidRPr="009D5472">
        <w:rPr>
          <w:rFonts w:ascii="Times New Roman" w:hAnsi="Times New Roman"/>
          <w:sz w:val="28"/>
          <w:szCs w:val="28"/>
        </w:rPr>
        <w:t>В связи с этим, считаем, что достигнутые договоренности по данному вопросу необходимо реализовать в ближайшее время</w:t>
      </w:r>
      <w:r w:rsidR="00417E05">
        <w:rPr>
          <w:rFonts w:ascii="Times New Roman" w:hAnsi="Times New Roman"/>
          <w:sz w:val="28"/>
          <w:szCs w:val="28"/>
        </w:rPr>
        <w:t>.</w:t>
      </w:r>
      <w:r w:rsidRPr="009D5472">
        <w:rPr>
          <w:rFonts w:ascii="Times New Roman" w:hAnsi="Times New Roman"/>
          <w:sz w:val="28"/>
          <w:szCs w:val="28"/>
        </w:rPr>
        <w:t xml:space="preserve"> </w:t>
      </w:r>
      <w:r w:rsidR="00417E05">
        <w:rPr>
          <w:rFonts w:ascii="Times New Roman" w:hAnsi="Times New Roman"/>
          <w:sz w:val="28"/>
          <w:szCs w:val="28"/>
        </w:rPr>
        <w:t>В каждой территории</w:t>
      </w:r>
      <w:r w:rsidRPr="009D5472">
        <w:rPr>
          <w:rFonts w:ascii="Times New Roman" w:hAnsi="Times New Roman"/>
          <w:sz w:val="28"/>
          <w:szCs w:val="28"/>
        </w:rPr>
        <w:t xml:space="preserve"> необходимо провести масштабные колдоговорные кампании с участием сторон социального партнерства.</w:t>
      </w:r>
    </w:p>
    <w:p w:rsidR="00A355BC" w:rsidRPr="009D5472" w:rsidRDefault="00A355BC" w:rsidP="00A355B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>Охват коллективно-договорным регулированием социально-трудовых отношений работников бюджетной сферы в 2015 году должен быть 100 %, в ост</w:t>
      </w:r>
      <w:r w:rsidR="00E907F6">
        <w:rPr>
          <w:rFonts w:ascii="Times New Roman" w:hAnsi="Times New Roman"/>
          <w:sz w:val="28"/>
          <w:szCs w:val="28"/>
        </w:rPr>
        <w:t>альных отраслях – не менее 70 %</w:t>
      </w:r>
      <w:r w:rsidRPr="009D5472">
        <w:rPr>
          <w:rFonts w:ascii="Times New Roman" w:hAnsi="Times New Roman"/>
          <w:sz w:val="28"/>
          <w:szCs w:val="28"/>
        </w:rPr>
        <w:t xml:space="preserve"> в каждой территории.</w:t>
      </w:r>
    </w:p>
    <w:p w:rsidR="00FC52D3" w:rsidRDefault="00A355BC" w:rsidP="00FC52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понимаем, что особая роль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коллективных договоров принадлежит профсоюзам</w:t>
      </w:r>
      <w:r w:rsidR="003F3F6B">
        <w:rPr>
          <w:rFonts w:ascii="Times New Roman" w:hAnsi="Times New Roman"/>
          <w:sz w:val="28"/>
          <w:szCs w:val="28"/>
        </w:rPr>
        <w:t xml:space="preserve">. </w:t>
      </w:r>
      <w:r w:rsidR="009D77F9">
        <w:rPr>
          <w:rFonts w:ascii="Times New Roman" w:hAnsi="Times New Roman"/>
          <w:sz w:val="28"/>
          <w:szCs w:val="28"/>
        </w:rPr>
        <w:t xml:space="preserve">Однако </w:t>
      </w:r>
      <w:r w:rsidR="00FC52D3">
        <w:rPr>
          <w:rFonts w:ascii="Times New Roman" w:hAnsi="Times New Roman"/>
          <w:sz w:val="28"/>
          <w:szCs w:val="28"/>
        </w:rPr>
        <w:t xml:space="preserve">по данным отделов по труду </w:t>
      </w:r>
      <w:r w:rsidR="00A830AF">
        <w:rPr>
          <w:rFonts w:ascii="Times New Roman" w:hAnsi="Times New Roman"/>
          <w:sz w:val="28"/>
          <w:szCs w:val="28"/>
        </w:rPr>
        <w:t xml:space="preserve">присутствующих </w:t>
      </w:r>
      <w:r w:rsidR="00C2081F">
        <w:rPr>
          <w:rFonts w:ascii="Times New Roman" w:hAnsi="Times New Roman"/>
          <w:sz w:val="28"/>
          <w:szCs w:val="28"/>
        </w:rPr>
        <w:t xml:space="preserve">здесь </w:t>
      </w:r>
      <w:r w:rsidR="00A830AF">
        <w:rPr>
          <w:rFonts w:ascii="Times New Roman" w:hAnsi="Times New Roman"/>
          <w:sz w:val="28"/>
          <w:szCs w:val="28"/>
        </w:rPr>
        <w:t xml:space="preserve">муниципальных </w:t>
      </w:r>
      <w:r w:rsidR="0074401C">
        <w:rPr>
          <w:rFonts w:ascii="Times New Roman" w:hAnsi="Times New Roman"/>
          <w:sz w:val="28"/>
          <w:szCs w:val="28"/>
        </w:rPr>
        <w:t>районов</w:t>
      </w:r>
      <w:r w:rsidR="003A4953">
        <w:rPr>
          <w:rFonts w:ascii="Times New Roman" w:hAnsi="Times New Roman"/>
          <w:sz w:val="28"/>
          <w:szCs w:val="28"/>
        </w:rPr>
        <w:t xml:space="preserve"> количество иных представительных органов работников прирастает более высокими темпами.</w:t>
      </w:r>
      <w:r w:rsidR="001C48E1">
        <w:rPr>
          <w:rFonts w:ascii="Times New Roman" w:hAnsi="Times New Roman"/>
          <w:sz w:val="28"/>
          <w:szCs w:val="28"/>
        </w:rPr>
        <w:t xml:space="preserve"> Так, в 2014 году </w:t>
      </w:r>
      <w:r w:rsidR="001507D0">
        <w:rPr>
          <w:rFonts w:ascii="Times New Roman" w:hAnsi="Times New Roman"/>
          <w:sz w:val="28"/>
          <w:szCs w:val="28"/>
        </w:rPr>
        <w:t>количеств</w:t>
      </w:r>
      <w:r w:rsidR="001C48E1">
        <w:rPr>
          <w:rFonts w:ascii="Times New Roman" w:hAnsi="Times New Roman"/>
          <w:sz w:val="28"/>
          <w:szCs w:val="28"/>
        </w:rPr>
        <w:t>о</w:t>
      </w:r>
      <w:r w:rsidR="001507D0">
        <w:rPr>
          <w:rFonts w:ascii="Times New Roman" w:hAnsi="Times New Roman"/>
          <w:sz w:val="28"/>
          <w:szCs w:val="28"/>
        </w:rPr>
        <w:t xml:space="preserve"> органов, </w:t>
      </w:r>
      <w:r w:rsidR="009D77F9">
        <w:rPr>
          <w:rFonts w:ascii="Times New Roman" w:hAnsi="Times New Roman"/>
          <w:sz w:val="28"/>
          <w:szCs w:val="28"/>
        </w:rPr>
        <w:t>представ</w:t>
      </w:r>
      <w:r w:rsidR="003A4953">
        <w:rPr>
          <w:rFonts w:ascii="Times New Roman" w:hAnsi="Times New Roman"/>
          <w:sz w:val="28"/>
          <w:szCs w:val="28"/>
        </w:rPr>
        <w:t>ля</w:t>
      </w:r>
      <w:r w:rsidR="001C48E1">
        <w:rPr>
          <w:rFonts w:ascii="Times New Roman" w:hAnsi="Times New Roman"/>
          <w:sz w:val="28"/>
          <w:szCs w:val="28"/>
        </w:rPr>
        <w:t>ющ</w:t>
      </w:r>
      <w:r w:rsidR="00FC52D3">
        <w:rPr>
          <w:rFonts w:ascii="Times New Roman" w:hAnsi="Times New Roman"/>
          <w:sz w:val="28"/>
          <w:szCs w:val="28"/>
        </w:rPr>
        <w:t xml:space="preserve">их </w:t>
      </w:r>
      <w:r w:rsidR="00A830AF">
        <w:rPr>
          <w:rFonts w:ascii="Times New Roman" w:hAnsi="Times New Roman"/>
          <w:sz w:val="28"/>
          <w:szCs w:val="28"/>
        </w:rPr>
        <w:t xml:space="preserve">интересы </w:t>
      </w:r>
      <w:r w:rsidR="00FC52D3">
        <w:rPr>
          <w:rFonts w:ascii="Times New Roman" w:hAnsi="Times New Roman"/>
          <w:sz w:val="28"/>
          <w:szCs w:val="28"/>
        </w:rPr>
        <w:t>работников при за</w:t>
      </w:r>
      <w:r w:rsidR="003A4953">
        <w:rPr>
          <w:rFonts w:ascii="Times New Roman" w:hAnsi="Times New Roman"/>
          <w:sz w:val="28"/>
          <w:szCs w:val="28"/>
        </w:rPr>
        <w:t>ключении коллективного договора</w:t>
      </w:r>
      <w:r w:rsidR="00C81217">
        <w:rPr>
          <w:rFonts w:ascii="Times New Roman" w:hAnsi="Times New Roman"/>
          <w:sz w:val="28"/>
          <w:szCs w:val="28"/>
        </w:rPr>
        <w:t>,</w:t>
      </w:r>
      <w:r w:rsidR="003A4953">
        <w:rPr>
          <w:rFonts w:ascii="Times New Roman" w:hAnsi="Times New Roman"/>
          <w:sz w:val="28"/>
          <w:szCs w:val="28"/>
        </w:rPr>
        <w:t xml:space="preserve"> </w:t>
      </w:r>
      <w:r w:rsidR="001C48E1">
        <w:rPr>
          <w:rFonts w:ascii="Times New Roman" w:hAnsi="Times New Roman"/>
          <w:sz w:val="28"/>
          <w:szCs w:val="28"/>
        </w:rPr>
        <w:t>увеличилось на 75, при этом</w:t>
      </w:r>
      <w:r w:rsidR="003A4953">
        <w:rPr>
          <w:rFonts w:ascii="Times New Roman" w:hAnsi="Times New Roman"/>
          <w:sz w:val="28"/>
          <w:szCs w:val="28"/>
        </w:rPr>
        <w:t xml:space="preserve"> </w:t>
      </w:r>
      <w:r w:rsidR="001C48E1">
        <w:rPr>
          <w:rFonts w:ascii="Times New Roman" w:hAnsi="Times New Roman"/>
          <w:sz w:val="28"/>
          <w:szCs w:val="28"/>
        </w:rPr>
        <w:t xml:space="preserve">только </w:t>
      </w:r>
      <w:r w:rsidR="00FC52D3">
        <w:rPr>
          <w:rFonts w:ascii="Times New Roman" w:hAnsi="Times New Roman"/>
          <w:sz w:val="28"/>
          <w:szCs w:val="28"/>
        </w:rPr>
        <w:t>2</w:t>
      </w:r>
      <w:r w:rsidR="001C48E1">
        <w:rPr>
          <w:rFonts w:ascii="Times New Roman" w:hAnsi="Times New Roman"/>
          <w:sz w:val="28"/>
          <w:szCs w:val="28"/>
        </w:rPr>
        <w:t xml:space="preserve"> из них - </w:t>
      </w:r>
      <w:r w:rsidR="00FC52D3">
        <w:rPr>
          <w:rFonts w:ascii="Times New Roman" w:hAnsi="Times New Roman"/>
          <w:sz w:val="28"/>
          <w:szCs w:val="28"/>
        </w:rPr>
        <w:t>первичные профсоюзные организации. В городе Рубцовске, напротив, количество органов, представляющих работников при заключении коллективного договора</w:t>
      </w:r>
      <w:r w:rsidR="001507D0">
        <w:rPr>
          <w:rFonts w:ascii="Times New Roman" w:hAnsi="Times New Roman"/>
          <w:sz w:val="28"/>
          <w:szCs w:val="28"/>
        </w:rPr>
        <w:t>,</w:t>
      </w:r>
      <w:r w:rsidR="00FC52D3">
        <w:rPr>
          <w:rFonts w:ascii="Times New Roman" w:hAnsi="Times New Roman"/>
          <w:sz w:val="28"/>
          <w:szCs w:val="28"/>
        </w:rPr>
        <w:t xml:space="preserve"> снизилось на 68, </w:t>
      </w:r>
      <w:r w:rsidR="00C81217">
        <w:rPr>
          <w:rFonts w:ascii="Times New Roman" w:hAnsi="Times New Roman"/>
          <w:sz w:val="28"/>
          <w:szCs w:val="28"/>
        </w:rPr>
        <w:t>большая часть из них</w:t>
      </w:r>
      <w:r w:rsidR="00FC52D3">
        <w:rPr>
          <w:rFonts w:ascii="Times New Roman" w:hAnsi="Times New Roman"/>
          <w:sz w:val="28"/>
          <w:szCs w:val="28"/>
        </w:rPr>
        <w:t xml:space="preserve"> </w:t>
      </w:r>
      <w:r w:rsidR="00C81217">
        <w:rPr>
          <w:rFonts w:ascii="Times New Roman" w:hAnsi="Times New Roman"/>
          <w:sz w:val="28"/>
          <w:szCs w:val="28"/>
        </w:rPr>
        <w:t>(</w:t>
      </w:r>
      <w:r w:rsidR="00FC52D3">
        <w:rPr>
          <w:rFonts w:ascii="Times New Roman" w:hAnsi="Times New Roman"/>
          <w:sz w:val="28"/>
          <w:szCs w:val="28"/>
        </w:rPr>
        <w:t>50</w:t>
      </w:r>
      <w:r w:rsidR="00C81217">
        <w:rPr>
          <w:rFonts w:ascii="Times New Roman" w:hAnsi="Times New Roman"/>
          <w:sz w:val="28"/>
          <w:szCs w:val="28"/>
        </w:rPr>
        <w:t xml:space="preserve">) </w:t>
      </w:r>
      <w:r w:rsidR="00FC52D3">
        <w:rPr>
          <w:rFonts w:ascii="Times New Roman" w:hAnsi="Times New Roman"/>
          <w:sz w:val="28"/>
          <w:szCs w:val="28"/>
        </w:rPr>
        <w:t>- это первичные профсоюзные организации.</w:t>
      </w:r>
    </w:p>
    <w:p w:rsidR="00B8052A" w:rsidRPr="007C3BE0" w:rsidRDefault="00FC52D3" w:rsidP="00B80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социального партнерства, усиления роли профсоюзов в регулировании социально-трудовых отношений еще </w:t>
      </w:r>
      <w:r w:rsidR="00B8052A">
        <w:rPr>
          <w:rFonts w:ascii="Times New Roman" w:hAnsi="Times New Roman"/>
          <w:sz w:val="28"/>
          <w:szCs w:val="28"/>
        </w:rPr>
        <w:t xml:space="preserve">в 2011 году было принято </w:t>
      </w:r>
      <w:r w:rsidR="00B8052A" w:rsidRPr="007C3BE0">
        <w:rPr>
          <w:rFonts w:ascii="Times New Roman" w:hAnsi="Times New Roman"/>
          <w:sz w:val="28"/>
          <w:szCs w:val="28"/>
        </w:rPr>
        <w:t>постановлени</w:t>
      </w:r>
      <w:r w:rsidR="00B8052A">
        <w:rPr>
          <w:rFonts w:ascii="Times New Roman" w:hAnsi="Times New Roman"/>
          <w:sz w:val="28"/>
          <w:szCs w:val="28"/>
        </w:rPr>
        <w:t>е</w:t>
      </w:r>
      <w:r w:rsidR="00B8052A" w:rsidRPr="007C3BE0">
        <w:rPr>
          <w:rFonts w:ascii="Times New Roman" w:hAnsi="Times New Roman"/>
          <w:sz w:val="28"/>
          <w:szCs w:val="28"/>
        </w:rPr>
        <w:t xml:space="preserve"> Администраци</w:t>
      </w:r>
      <w:r w:rsidR="00B8052A">
        <w:rPr>
          <w:rFonts w:ascii="Times New Roman" w:hAnsi="Times New Roman"/>
          <w:sz w:val="28"/>
          <w:szCs w:val="28"/>
        </w:rPr>
        <w:t xml:space="preserve">и Алтайского края от </w:t>
      </w:r>
      <w:r w:rsidR="00B8052A" w:rsidRPr="007C3BE0">
        <w:rPr>
          <w:rFonts w:ascii="Times New Roman" w:hAnsi="Times New Roman"/>
          <w:sz w:val="28"/>
          <w:szCs w:val="28"/>
        </w:rPr>
        <w:t>№ 196 «О дополнительных мерах по повышению эффективности социального партнерства в Алтайском крае».</w:t>
      </w:r>
    </w:p>
    <w:p w:rsidR="00B8052A" w:rsidRPr="007C3BE0" w:rsidRDefault="00B8052A" w:rsidP="00B80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C3BE0">
        <w:rPr>
          <w:rFonts w:ascii="Times New Roman" w:hAnsi="Times New Roman"/>
          <w:sz w:val="28"/>
          <w:szCs w:val="28"/>
        </w:rPr>
        <w:t xml:space="preserve">екомендации </w:t>
      </w:r>
      <w:r>
        <w:rPr>
          <w:rFonts w:ascii="Times New Roman" w:hAnsi="Times New Roman"/>
          <w:sz w:val="28"/>
          <w:szCs w:val="28"/>
        </w:rPr>
        <w:t xml:space="preserve">по практическому применению данного документа </w:t>
      </w:r>
      <w:r w:rsidRPr="007C3BE0">
        <w:rPr>
          <w:rFonts w:ascii="Times New Roman" w:hAnsi="Times New Roman"/>
          <w:sz w:val="28"/>
          <w:szCs w:val="28"/>
        </w:rPr>
        <w:t>закреплены в Региональном соглашении между Алтайским краевым объединением организаций профсоюзов, краевыми объединениями работодателей и Администрацией Алт</w:t>
      </w:r>
      <w:r>
        <w:rPr>
          <w:rFonts w:ascii="Times New Roman" w:hAnsi="Times New Roman"/>
          <w:sz w:val="28"/>
          <w:szCs w:val="28"/>
        </w:rPr>
        <w:t xml:space="preserve">айского края на 2014-2016 годы. </w:t>
      </w:r>
      <w:r w:rsidRPr="007C3BE0">
        <w:rPr>
          <w:rFonts w:ascii="Times New Roman" w:hAnsi="Times New Roman"/>
          <w:sz w:val="28"/>
          <w:szCs w:val="28"/>
        </w:rPr>
        <w:t>А именно:</w:t>
      </w:r>
    </w:p>
    <w:p w:rsidR="00E52051" w:rsidRDefault="00B8052A" w:rsidP="00B80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7B11">
        <w:rPr>
          <w:rFonts w:ascii="Times New Roman" w:hAnsi="Times New Roman"/>
          <w:sz w:val="28"/>
          <w:szCs w:val="28"/>
        </w:rPr>
        <w:t>ри принятии муниципальных нормативных правовых актов, затрагивающих вопросы регулирования социально-трудовых отношений, учитывать мнение координационных советов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52051">
        <w:rPr>
          <w:rFonts w:ascii="Times New Roman" w:hAnsi="Times New Roman"/>
          <w:sz w:val="28"/>
          <w:szCs w:val="28"/>
        </w:rPr>
        <w:t>;</w:t>
      </w:r>
      <w:r w:rsidRPr="007C3BE0">
        <w:rPr>
          <w:rFonts w:ascii="Times New Roman" w:hAnsi="Times New Roman"/>
          <w:sz w:val="28"/>
          <w:szCs w:val="28"/>
        </w:rPr>
        <w:t xml:space="preserve"> </w:t>
      </w:r>
    </w:p>
    <w:p w:rsidR="00B8052A" w:rsidRDefault="00B8052A" w:rsidP="00B80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7B11">
        <w:rPr>
          <w:rFonts w:ascii="Times New Roman" w:hAnsi="Times New Roman"/>
          <w:sz w:val="28"/>
          <w:szCs w:val="28"/>
        </w:rPr>
        <w:t>ри принятии решений о предоставлении работодателям муниципальной поддержки руководствоваться заключениями социальной экспертизы, а также учитывать мнение координационного совета профсоюз</w:t>
      </w:r>
      <w:r>
        <w:rPr>
          <w:rFonts w:ascii="Times New Roman" w:hAnsi="Times New Roman"/>
          <w:sz w:val="28"/>
          <w:szCs w:val="28"/>
        </w:rPr>
        <w:t>ных организаций.</w:t>
      </w:r>
    </w:p>
    <w:p w:rsidR="009E01C2" w:rsidRDefault="00697496" w:rsidP="0000484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EA5">
        <w:rPr>
          <w:rFonts w:ascii="Times New Roman" w:hAnsi="Times New Roman"/>
          <w:sz w:val="28"/>
          <w:szCs w:val="28"/>
        </w:rPr>
        <w:t>Э</w:t>
      </w:r>
      <w:r w:rsidR="00063E8A" w:rsidRPr="00152EA5">
        <w:rPr>
          <w:rFonts w:ascii="Times New Roman" w:hAnsi="Times New Roman"/>
          <w:sz w:val="28"/>
          <w:szCs w:val="28"/>
        </w:rPr>
        <w:t>ффективность</w:t>
      </w:r>
      <w:r w:rsidRPr="00152EA5">
        <w:rPr>
          <w:rFonts w:ascii="Times New Roman" w:hAnsi="Times New Roman"/>
          <w:sz w:val="28"/>
          <w:szCs w:val="28"/>
        </w:rPr>
        <w:t xml:space="preserve"> развити</w:t>
      </w:r>
      <w:r w:rsidR="00063E8A" w:rsidRPr="00152EA5">
        <w:rPr>
          <w:rFonts w:ascii="Times New Roman" w:hAnsi="Times New Roman"/>
          <w:sz w:val="28"/>
          <w:szCs w:val="28"/>
        </w:rPr>
        <w:t>я</w:t>
      </w:r>
      <w:r w:rsidRPr="00152EA5">
        <w:rPr>
          <w:rFonts w:ascii="Times New Roman" w:hAnsi="Times New Roman"/>
          <w:sz w:val="28"/>
          <w:szCs w:val="28"/>
        </w:rPr>
        <w:t xml:space="preserve"> социального партнерства </w:t>
      </w:r>
      <w:r w:rsidR="00063E8A" w:rsidRPr="00152EA5">
        <w:rPr>
          <w:rFonts w:ascii="Times New Roman" w:hAnsi="Times New Roman"/>
          <w:sz w:val="28"/>
          <w:szCs w:val="28"/>
        </w:rPr>
        <w:t xml:space="preserve">зависит также от </w:t>
      </w:r>
      <w:r w:rsidRPr="00152EA5">
        <w:rPr>
          <w:rFonts w:ascii="Times New Roman" w:hAnsi="Times New Roman"/>
          <w:sz w:val="28"/>
          <w:szCs w:val="28"/>
        </w:rPr>
        <w:t>наличи</w:t>
      </w:r>
      <w:r w:rsidR="00063E8A" w:rsidRPr="00152EA5">
        <w:rPr>
          <w:rFonts w:ascii="Times New Roman" w:hAnsi="Times New Roman"/>
          <w:sz w:val="28"/>
          <w:szCs w:val="28"/>
        </w:rPr>
        <w:t xml:space="preserve">я </w:t>
      </w:r>
      <w:r w:rsidR="00004842" w:rsidRPr="00152EA5">
        <w:rPr>
          <w:rFonts w:ascii="Times New Roman" w:hAnsi="Times New Roman"/>
          <w:sz w:val="28"/>
          <w:szCs w:val="28"/>
        </w:rPr>
        <w:t>на территориальном уровне легитимных объединений работодателей. Такие объединения действуют в 6 из 12 территорий округа</w:t>
      </w:r>
      <w:r w:rsidR="00152EA5">
        <w:rPr>
          <w:rFonts w:ascii="Times New Roman" w:hAnsi="Times New Roman"/>
          <w:sz w:val="28"/>
          <w:szCs w:val="28"/>
        </w:rPr>
        <w:t>.</w:t>
      </w:r>
      <w:r w:rsidR="00B66060" w:rsidRPr="00152EA5">
        <w:rPr>
          <w:rFonts w:ascii="Times New Roman" w:hAnsi="Times New Roman"/>
          <w:sz w:val="28"/>
          <w:szCs w:val="28"/>
        </w:rPr>
        <w:t xml:space="preserve"> </w:t>
      </w:r>
      <w:r w:rsidR="00004842" w:rsidRPr="00152EA5">
        <w:rPr>
          <w:rFonts w:ascii="Times New Roman" w:hAnsi="Times New Roman"/>
          <w:sz w:val="28"/>
          <w:szCs w:val="28"/>
        </w:rPr>
        <w:t xml:space="preserve">В </w:t>
      </w:r>
      <w:r w:rsidR="00004842" w:rsidRPr="00152EA5">
        <w:rPr>
          <w:rFonts w:ascii="Times New Roman" w:hAnsi="Times New Roman"/>
          <w:sz w:val="28"/>
          <w:szCs w:val="28"/>
        </w:rPr>
        <w:lastRenderedPageBreak/>
        <w:t xml:space="preserve">остальных муниципальных образованиях </w:t>
      </w:r>
      <w:r w:rsidR="00B66060" w:rsidRPr="00152EA5">
        <w:rPr>
          <w:rFonts w:ascii="Times New Roman" w:hAnsi="Times New Roman"/>
          <w:sz w:val="28"/>
          <w:szCs w:val="28"/>
        </w:rPr>
        <w:t>сторона</w:t>
      </w:r>
      <w:r w:rsidR="00077E99" w:rsidRPr="00152EA5">
        <w:rPr>
          <w:rFonts w:ascii="Times New Roman" w:hAnsi="Times New Roman"/>
          <w:sz w:val="28"/>
          <w:szCs w:val="28"/>
        </w:rPr>
        <w:t xml:space="preserve"> работодателей </w:t>
      </w:r>
      <w:r w:rsidR="00425979">
        <w:rPr>
          <w:rFonts w:ascii="Times New Roman" w:hAnsi="Times New Roman"/>
          <w:sz w:val="28"/>
          <w:szCs w:val="28"/>
        </w:rPr>
        <w:t xml:space="preserve">состоит из </w:t>
      </w:r>
      <w:r w:rsidR="009E01C2" w:rsidRPr="00152EA5">
        <w:rPr>
          <w:rFonts w:ascii="Times New Roman" w:hAnsi="Times New Roman"/>
          <w:sz w:val="28"/>
          <w:szCs w:val="28"/>
        </w:rPr>
        <w:t>представительств регионального отрас</w:t>
      </w:r>
      <w:r w:rsidR="00077E99" w:rsidRPr="00152EA5">
        <w:rPr>
          <w:rFonts w:ascii="Times New Roman" w:hAnsi="Times New Roman"/>
          <w:sz w:val="28"/>
          <w:szCs w:val="28"/>
        </w:rPr>
        <w:t>левого объединения ЖКХ, совет</w:t>
      </w:r>
      <w:r w:rsidR="00425979">
        <w:rPr>
          <w:rFonts w:ascii="Times New Roman" w:hAnsi="Times New Roman"/>
          <w:sz w:val="28"/>
          <w:szCs w:val="28"/>
        </w:rPr>
        <w:t>ов</w:t>
      </w:r>
      <w:r w:rsidR="009E01C2" w:rsidRPr="00152EA5">
        <w:rPr>
          <w:rFonts w:ascii="Times New Roman" w:hAnsi="Times New Roman"/>
          <w:sz w:val="28"/>
          <w:szCs w:val="28"/>
        </w:rPr>
        <w:t xml:space="preserve"> работодателей (предприним</w:t>
      </w:r>
      <w:r w:rsidR="00425979">
        <w:rPr>
          <w:rFonts w:ascii="Times New Roman" w:hAnsi="Times New Roman"/>
          <w:sz w:val="28"/>
          <w:szCs w:val="28"/>
        </w:rPr>
        <w:t>ателей) или отдельных</w:t>
      </w:r>
      <w:r w:rsidR="009E01C2" w:rsidRPr="00152EA5">
        <w:rPr>
          <w:rFonts w:ascii="Times New Roman" w:hAnsi="Times New Roman"/>
          <w:sz w:val="28"/>
          <w:szCs w:val="28"/>
        </w:rPr>
        <w:t xml:space="preserve"> предприяти</w:t>
      </w:r>
      <w:r w:rsidR="00425979">
        <w:rPr>
          <w:rFonts w:ascii="Times New Roman" w:hAnsi="Times New Roman"/>
          <w:sz w:val="28"/>
          <w:szCs w:val="28"/>
        </w:rPr>
        <w:t>й, не представляющих</w:t>
      </w:r>
      <w:r w:rsidR="009E01C2" w:rsidRPr="00152EA5">
        <w:rPr>
          <w:rFonts w:ascii="Times New Roman" w:hAnsi="Times New Roman"/>
          <w:sz w:val="28"/>
          <w:szCs w:val="28"/>
        </w:rPr>
        <w:t xml:space="preserve"> интересов всех работодателей муниципального образования.</w:t>
      </w:r>
    </w:p>
    <w:p w:rsidR="009E01C2" w:rsidRPr="00F16827" w:rsidRDefault="009E01C2" w:rsidP="009E01C2">
      <w:pPr>
        <w:widowControl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считаем, что территориальное объединение должно включать в себя максимальное количество работодателей, представляющих все отрасли экономики муниципального образования. А эффективность функционирования объединения будет напрямую завесить от лидерских качеств руководителя, его желания и умения выстраивать диалог с органами власти и профсоюзами!</w:t>
      </w:r>
    </w:p>
    <w:p w:rsidR="009E01C2" w:rsidRPr="009D547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 xml:space="preserve">Обращаем внимание </w:t>
      </w:r>
      <w:r w:rsidR="00780990">
        <w:rPr>
          <w:rFonts w:ascii="Times New Roman" w:hAnsi="Times New Roman"/>
          <w:sz w:val="28"/>
          <w:szCs w:val="28"/>
        </w:rPr>
        <w:t>сторон социального партнерства</w:t>
      </w:r>
      <w:r w:rsidRPr="009D5472">
        <w:rPr>
          <w:rFonts w:ascii="Times New Roman" w:hAnsi="Times New Roman"/>
          <w:sz w:val="28"/>
          <w:szCs w:val="28"/>
        </w:rPr>
        <w:t xml:space="preserve"> Егорьевского, </w:t>
      </w:r>
      <w:proofErr w:type="spellStart"/>
      <w:r w:rsidRPr="009D5472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9D5472">
        <w:rPr>
          <w:rFonts w:ascii="Times New Roman" w:hAnsi="Times New Roman"/>
          <w:sz w:val="28"/>
          <w:szCs w:val="28"/>
        </w:rPr>
        <w:t>, Третьяковского и Угловского районов</w:t>
      </w:r>
      <w:r w:rsidR="00780990">
        <w:rPr>
          <w:rFonts w:ascii="Times New Roman" w:hAnsi="Times New Roman"/>
          <w:sz w:val="28"/>
          <w:szCs w:val="28"/>
        </w:rPr>
        <w:t xml:space="preserve"> на необходимость </w:t>
      </w:r>
      <w:r w:rsidRPr="009D5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990">
        <w:rPr>
          <w:rFonts w:ascii="Times New Roman" w:hAnsi="Times New Roman"/>
          <w:sz w:val="28"/>
          <w:szCs w:val="28"/>
        </w:rPr>
        <w:t>завершения данной</w:t>
      </w:r>
      <w:r w:rsidRPr="009D5472">
        <w:rPr>
          <w:rFonts w:ascii="Times New Roman" w:hAnsi="Times New Roman"/>
          <w:sz w:val="28"/>
          <w:szCs w:val="28"/>
        </w:rPr>
        <w:t xml:space="preserve"> работ</w:t>
      </w:r>
      <w:r w:rsidR="00780990">
        <w:rPr>
          <w:rFonts w:ascii="Times New Roman" w:hAnsi="Times New Roman"/>
          <w:sz w:val="28"/>
          <w:szCs w:val="28"/>
        </w:rPr>
        <w:t>ы</w:t>
      </w:r>
      <w:r w:rsidRPr="009D5472">
        <w:rPr>
          <w:rFonts w:ascii="Times New Roman" w:hAnsi="Times New Roman"/>
          <w:sz w:val="28"/>
          <w:szCs w:val="28"/>
        </w:rPr>
        <w:t xml:space="preserve"> в срок до 1 июня т.г.</w:t>
      </w:r>
      <w:r>
        <w:rPr>
          <w:rFonts w:ascii="Times New Roman" w:hAnsi="Times New Roman"/>
          <w:sz w:val="28"/>
          <w:szCs w:val="28"/>
        </w:rPr>
        <w:t>,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часть работы </w:t>
      </w:r>
      <w:r w:rsidR="00A0288A">
        <w:rPr>
          <w:rFonts w:ascii="Times New Roman" w:hAnsi="Times New Roman"/>
          <w:sz w:val="28"/>
          <w:szCs w:val="28"/>
        </w:rPr>
        <w:t xml:space="preserve">в территориях </w:t>
      </w:r>
      <w:r>
        <w:rPr>
          <w:rFonts w:ascii="Times New Roman" w:hAnsi="Times New Roman"/>
          <w:sz w:val="28"/>
          <w:szCs w:val="28"/>
        </w:rPr>
        <w:t>уже проведена.</w:t>
      </w:r>
    </w:p>
    <w:p w:rsidR="009E01C2" w:rsidRPr="009D5472" w:rsidRDefault="009E01C2" w:rsidP="009E01C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472">
        <w:rPr>
          <w:rFonts w:ascii="Times New Roman" w:hAnsi="Times New Roman"/>
          <w:sz w:val="28"/>
          <w:szCs w:val="28"/>
        </w:rPr>
        <w:t xml:space="preserve">Несмотря на то, что в </w:t>
      </w:r>
      <w:proofErr w:type="spellStart"/>
      <w:r w:rsidRPr="009D5472">
        <w:rPr>
          <w:rFonts w:ascii="Times New Roman" w:hAnsi="Times New Roman"/>
          <w:sz w:val="28"/>
          <w:szCs w:val="28"/>
        </w:rPr>
        <w:t>Волчихинском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5472">
        <w:rPr>
          <w:rFonts w:ascii="Times New Roman" w:hAnsi="Times New Roman"/>
          <w:sz w:val="28"/>
          <w:szCs w:val="28"/>
        </w:rPr>
        <w:t>Локтевском</w:t>
      </w:r>
      <w:proofErr w:type="spellEnd"/>
      <w:r w:rsidRPr="009D5472">
        <w:rPr>
          <w:rFonts w:ascii="Times New Roman" w:hAnsi="Times New Roman"/>
          <w:sz w:val="28"/>
          <w:szCs w:val="28"/>
        </w:rPr>
        <w:t xml:space="preserve"> районах функциониру</w:t>
      </w:r>
      <w:r w:rsidR="00A0288A">
        <w:rPr>
          <w:rFonts w:ascii="Times New Roman" w:hAnsi="Times New Roman"/>
          <w:sz w:val="28"/>
          <w:szCs w:val="28"/>
        </w:rPr>
        <w:t>ю</w:t>
      </w:r>
      <w:r w:rsidRPr="009D5472">
        <w:rPr>
          <w:rFonts w:ascii="Times New Roman" w:hAnsi="Times New Roman"/>
          <w:sz w:val="28"/>
          <w:szCs w:val="28"/>
        </w:rPr>
        <w:t>т представительств</w:t>
      </w:r>
      <w:r w:rsidR="00A0288A">
        <w:rPr>
          <w:rFonts w:ascii="Times New Roman" w:hAnsi="Times New Roman"/>
          <w:sz w:val="28"/>
          <w:szCs w:val="28"/>
        </w:rPr>
        <w:t>а</w:t>
      </w:r>
      <w:r w:rsidRPr="009D5472">
        <w:rPr>
          <w:rFonts w:ascii="Times New Roman" w:hAnsi="Times New Roman"/>
          <w:sz w:val="28"/>
          <w:szCs w:val="28"/>
        </w:rPr>
        <w:t xml:space="preserve"> регионального отраслевого объединения работодателей </w:t>
      </w:r>
      <w:r w:rsidR="00152EA5">
        <w:rPr>
          <w:rFonts w:ascii="Times New Roman" w:hAnsi="Times New Roman"/>
          <w:sz w:val="28"/>
          <w:szCs w:val="28"/>
        </w:rPr>
        <w:t>«Союз жилищно-коммунальных организаций»</w:t>
      </w:r>
      <w:r w:rsidR="00A0288A">
        <w:rPr>
          <w:rFonts w:ascii="Times New Roman" w:hAnsi="Times New Roman"/>
          <w:sz w:val="28"/>
          <w:szCs w:val="28"/>
        </w:rPr>
        <w:t>,</w:t>
      </w:r>
      <w:r w:rsidRPr="009D5472">
        <w:rPr>
          <w:rFonts w:ascii="Times New Roman" w:hAnsi="Times New Roman"/>
          <w:sz w:val="28"/>
          <w:szCs w:val="28"/>
        </w:rPr>
        <w:t xml:space="preserve"> раб</w:t>
      </w:r>
      <w:r w:rsidR="00C72F76">
        <w:rPr>
          <w:rFonts w:ascii="Times New Roman" w:hAnsi="Times New Roman"/>
          <w:sz w:val="28"/>
          <w:szCs w:val="28"/>
        </w:rPr>
        <w:t>оту по созданию территориальных</w:t>
      </w:r>
      <w:r w:rsidRPr="009D5472">
        <w:rPr>
          <w:rFonts w:ascii="Times New Roman" w:hAnsi="Times New Roman"/>
          <w:sz w:val="28"/>
          <w:szCs w:val="28"/>
        </w:rPr>
        <w:t xml:space="preserve"> объединени</w:t>
      </w:r>
      <w:r w:rsidR="00C72F76">
        <w:rPr>
          <w:rFonts w:ascii="Times New Roman" w:hAnsi="Times New Roman"/>
          <w:sz w:val="28"/>
          <w:szCs w:val="28"/>
        </w:rPr>
        <w:t>й</w:t>
      </w:r>
      <w:r w:rsidRPr="009D5472">
        <w:rPr>
          <w:rFonts w:ascii="Times New Roman" w:hAnsi="Times New Roman"/>
          <w:sz w:val="28"/>
          <w:szCs w:val="28"/>
        </w:rPr>
        <w:t xml:space="preserve"> работодателей </w:t>
      </w:r>
      <w:r w:rsidR="00A0288A">
        <w:rPr>
          <w:rFonts w:ascii="Times New Roman" w:hAnsi="Times New Roman"/>
          <w:sz w:val="28"/>
          <w:szCs w:val="28"/>
        </w:rPr>
        <w:t>также рекомендуем</w:t>
      </w:r>
      <w:r w:rsidRPr="009D5472">
        <w:rPr>
          <w:rFonts w:ascii="Times New Roman" w:hAnsi="Times New Roman"/>
          <w:sz w:val="28"/>
          <w:szCs w:val="28"/>
        </w:rPr>
        <w:t xml:space="preserve"> завершить до 1 июня.</w:t>
      </w:r>
    </w:p>
    <w:p w:rsidR="009E01C2" w:rsidRDefault="009E01C2" w:rsidP="009E01C2">
      <w:pPr>
        <w:widowControl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827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для повышения эффективности</w:t>
      </w:r>
      <w:r w:rsidRPr="00F16827">
        <w:rPr>
          <w:rFonts w:ascii="Times New Roman" w:hAnsi="Times New Roman"/>
          <w:sz w:val="28"/>
          <w:szCs w:val="28"/>
        </w:rPr>
        <w:t xml:space="preserve"> социального партнерства на муниципальном уровне требует</w:t>
      </w:r>
      <w:r>
        <w:rPr>
          <w:rFonts w:ascii="Times New Roman" w:hAnsi="Times New Roman"/>
          <w:sz w:val="28"/>
          <w:szCs w:val="28"/>
        </w:rPr>
        <w:t>ся не только</w:t>
      </w:r>
      <w:r w:rsidRPr="00F1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уже действующего законодательства в области социально-трудовых отношений</w:t>
      </w:r>
      <w:r w:rsidRPr="00F168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рекомендаций краевой трехсторонней комиссии</w:t>
      </w:r>
      <w:r w:rsidR="003E1E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F16827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16827">
        <w:rPr>
          <w:rFonts w:ascii="Times New Roman" w:hAnsi="Times New Roman"/>
          <w:sz w:val="28"/>
          <w:szCs w:val="28"/>
        </w:rPr>
        <w:t xml:space="preserve"> устойчивых организационных структур </w:t>
      </w:r>
      <w:r w:rsidR="007E396D">
        <w:rPr>
          <w:rFonts w:ascii="Times New Roman" w:hAnsi="Times New Roman"/>
          <w:sz w:val="28"/>
          <w:szCs w:val="28"/>
        </w:rPr>
        <w:t xml:space="preserve">- </w:t>
      </w:r>
      <w:r w:rsidRPr="00F16827">
        <w:rPr>
          <w:rFonts w:ascii="Times New Roman" w:hAnsi="Times New Roman"/>
          <w:sz w:val="28"/>
          <w:szCs w:val="28"/>
        </w:rPr>
        <w:t xml:space="preserve">профсоюзов и </w:t>
      </w:r>
      <w:r w:rsidR="00833D33">
        <w:rPr>
          <w:rFonts w:ascii="Times New Roman" w:hAnsi="Times New Roman"/>
          <w:sz w:val="28"/>
          <w:szCs w:val="28"/>
        </w:rPr>
        <w:t xml:space="preserve">объединений </w:t>
      </w:r>
      <w:r w:rsidRPr="00F16827">
        <w:rPr>
          <w:rFonts w:ascii="Times New Roman" w:hAnsi="Times New Roman"/>
          <w:sz w:val="28"/>
          <w:szCs w:val="28"/>
        </w:rPr>
        <w:t>работодателей</w:t>
      </w:r>
      <w:r>
        <w:rPr>
          <w:rFonts w:ascii="Times New Roman" w:hAnsi="Times New Roman"/>
          <w:sz w:val="28"/>
          <w:szCs w:val="28"/>
        </w:rPr>
        <w:t>.</w:t>
      </w:r>
    </w:p>
    <w:p w:rsidR="00E63211" w:rsidRDefault="00E63211" w:rsidP="00E632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несколько слов о </w:t>
      </w:r>
      <w:r w:rsidR="000A20F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0A20F5">
        <w:rPr>
          <w:rFonts w:ascii="Times New Roman" w:hAnsi="Times New Roman" w:cs="Times New Roman"/>
          <w:sz w:val="28"/>
          <w:szCs w:val="28"/>
        </w:rPr>
        <w:t>ответственного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0A2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D9F" w:rsidRPr="00E63211" w:rsidRDefault="000C0405" w:rsidP="00977D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907">
        <w:rPr>
          <w:rFonts w:ascii="Times New Roman" w:hAnsi="Times New Roman" w:cs="Times New Roman"/>
          <w:sz w:val="28"/>
          <w:szCs w:val="28"/>
        </w:rPr>
        <w:t xml:space="preserve"> соответствии с указом </w:t>
      </w:r>
      <w:r w:rsidR="00BA2D43" w:rsidRPr="00E63211">
        <w:rPr>
          <w:rFonts w:ascii="Times New Roman" w:hAnsi="Times New Roman" w:cs="Times New Roman"/>
          <w:sz w:val="28"/>
          <w:szCs w:val="28"/>
        </w:rPr>
        <w:t>Губернатора Алтайского края от 30.04.2014</w:t>
      </w:r>
      <w:r w:rsidR="009F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D43" w:rsidRPr="00E63211">
        <w:rPr>
          <w:rFonts w:ascii="Times New Roman" w:hAnsi="Times New Roman" w:cs="Times New Roman"/>
          <w:sz w:val="28"/>
          <w:szCs w:val="28"/>
        </w:rPr>
        <w:t xml:space="preserve">№ 52 </w:t>
      </w:r>
      <w:r w:rsidR="009F4907">
        <w:rPr>
          <w:rFonts w:ascii="Times New Roman" w:hAnsi="Times New Roman" w:cs="Times New Roman"/>
          <w:sz w:val="28"/>
          <w:szCs w:val="28"/>
        </w:rPr>
        <w:t xml:space="preserve">в крае проводится </w:t>
      </w:r>
      <w:r w:rsidR="00BA2D43" w:rsidRPr="00E63211">
        <w:rPr>
          <w:rFonts w:ascii="Times New Roman" w:hAnsi="Times New Roman" w:cs="Times New Roman"/>
          <w:bCs/>
          <w:sz w:val="28"/>
          <w:szCs w:val="28"/>
        </w:rPr>
        <w:t>еже</w:t>
      </w:r>
      <w:r w:rsidR="009F4907">
        <w:rPr>
          <w:rFonts w:ascii="Times New Roman" w:hAnsi="Times New Roman" w:cs="Times New Roman"/>
          <w:bCs/>
          <w:sz w:val="28"/>
          <w:szCs w:val="28"/>
        </w:rPr>
        <w:t>годный</w:t>
      </w:r>
      <w:r w:rsidR="00BA2D43" w:rsidRPr="00E63211">
        <w:rPr>
          <w:rFonts w:ascii="Times New Roman" w:hAnsi="Times New Roman" w:cs="Times New Roman"/>
          <w:bCs/>
          <w:sz w:val="28"/>
          <w:szCs w:val="28"/>
        </w:rPr>
        <w:t xml:space="preserve"> краево</w:t>
      </w:r>
      <w:r w:rsidR="009F4907">
        <w:rPr>
          <w:rFonts w:ascii="Times New Roman" w:hAnsi="Times New Roman" w:cs="Times New Roman"/>
          <w:bCs/>
          <w:sz w:val="28"/>
          <w:szCs w:val="28"/>
        </w:rPr>
        <w:t>й</w:t>
      </w:r>
      <w:r w:rsidR="00BA2D43" w:rsidRPr="00E63211">
        <w:rPr>
          <w:rFonts w:ascii="Times New Roman" w:hAnsi="Times New Roman" w:cs="Times New Roman"/>
          <w:bCs/>
          <w:sz w:val="28"/>
          <w:szCs w:val="28"/>
        </w:rPr>
        <w:t xml:space="preserve"> конкурс «Лучший социально ответственный работодатель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D5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D9F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45483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77D9F">
        <w:rPr>
          <w:rFonts w:ascii="Times New Roman" w:hAnsi="Times New Roman" w:cs="Times New Roman"/>
          <w:sz w:val="28"/>
          <w:szCs w:val="28"/>
        </w:rPr>
        <w:t>к</w:t>
      </w:r>
      <w:r w:rsidR="00BA2D43" w:rsidRPr="00E63211">
        <w:rPr>
          <w:rFonts w:ascii="Times New Roman" w:hAnsi="Times New Roman" w:cs="Times New Roman"/>
          <w:sz w:val="28"/>
          <w:szCs w:val="28"/>
        </w:rPr>
        <w:t xml:space="preserve">онкурс проводится в крае шестой год подряд по 12 номинациям  и является региональным этапом всероссийского конкурса «Российская организация высокой социальной эффективности». </w:t>
      </w:r>
      <w:r w:rsidR="00977D9F">
        <w:rPr>
          <w:rFonts w:ascii="Times New Roman" w:hAnsi="Times New Roman" w:cs="Times New Roman"/>
          <w:sz w:val="28"/>
          <w:szCs w:val="28"/>
        </w:rPr>
        <w:t>Начиная с прошлого года, к</w:t>
      </w:r>
      <w:r w:rsidR="00BA2D43" w:rsidRPr="00E63211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977D9F" w:rsidRPr="00E63211">
        <w:rPr>
          <w:rFonts w:ascii="Times New Roman" w:hAnsi="Times New Roman" w:cs="Times New Roman"/>
          <w:bCs/>
          <w:sz w:val="28"/>
          <w:szCs w:val="28"/>
        </w:rPr>
        <w:t xml:space="preserve">проводится в два этапа: на муниципальном и региональном уровнях. </w:t>
      </w:r>
    </w:p>
    <w:p w:rsidR="00B60478" w:rsidRPr="00285148" w:rsidRDefault="00BA2D43" w:rsidP="00B604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211">
        <w:rPr>
          <w:rFonts w:ascii="Times New Roman" w:hAnsi="Times New Roman" w:cs="Times New Roman"/>
          <w:bCs/>
          <w:sz w:val="28"/>
          <w:szCs w:val="28"/>
        </w:rPr>
        <w:t xml:space="preserve">Согласно утвержденному плану мероприятий прием заявок работодателей на участие в конкурсе на муниципальном уровне осуществляется органами местного самоуправления ежегодно </w:t>
      </w:r>
      <w:r w:rsidRPr="00285148">
        <w:rPr>
          <w:rFonts w:ascii="Times New Roman" w:hAnsi="Times New Roman" w:cs="Times New Roman"/>
          <w:bCs/>
          <w:sz w:val="28"/>
          <w:szCs w:val="28"/>
        </w:rPr>
        <w:t>до 15 мая. Оценка заявок работодателей и рассмотрение в территориальных трехсторонних комиссиях по регулированию социально-трудовых отношений итогов проведения конкурса на муниципальном уровне - до 15 июня.</w:t>
      </w:r>
      <w:r w:rsidR="00B60478" w:rsidRPr="0028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78" w:rsidRPr="00285148" w:rsidRDefault="00B60478" w:rsidP="00B604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148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победителей конкурса на муниципальном уровне в конкурсе на региональном уровне, направляются органами местного самоуправления муниципальных районов и городских </w:t>
      </w:r>
      <w:r w:rsidRPr="00285148">
        <w:rPr>
          <w:rFonts w:ascii="Times New Roman" w:hAnsi="Times New Roman" w:cs="Times New Roman"/>
          <w:sz w:val="28"/>
          <w:szCs w:val="28"/>
        </w:rPr>
        <w:lastRenderedPageBreak/>
        <w:t xml:space="preserve">округов в Главное </w:t>
      </w:r>
      <w:r w:rsidRPr="00285148">
        <w:rPr>
          <w:rFonts w:ascii="Times New Roman" w:hAnsi="Times New Roman" w:cs="Times New Roman"/>
          <w:bCs/>
          <w:sz w:val="28"/>
          <w:szCs w:val="28"/>
        </w:rPr>
        <w:t>управление Алтайского края по труду и социальной защите до 1 июля 2015 года.</w:t>
      </w:r>
    </w:p>
    <w:p w:rsidR="00A4537A" w:rsidRPr="00285148" w:rsidRDefault="00A4537A" w:rsidP="00A45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148">
        <w:rPr>
          <w:rFonts w:ascii="Times New Roman" w:hAnsi="Times New Roman" w:cs="Times New Roman"/>
          <w:sz w:val="28"/>
          <w:szCs w:val="28"/>
        </w:rPr>
        <w:t xml:space="preserve">Задача социальных партнеров - проведение конкурсных мероприятий в установленные сроки. </w:t>
      </w:r>
      <w:r w:rsidR="00C343D2" w:rsidRPr="00285148">
        <w:rPr>
          <w:rFonts w:ascii="Times New Roman" w:hAnsi="Times New Roman" w:cs="Times New Roman"/>
          <w:sz w:val="28"/>
          <w:szCs w:val="28"/>
        </w:rPr>
        <w:t xml:space="preserve">К участию в конкурсе необходимо более активно привлекать </w:t>
      </w:r>
      <w:r w:rsidRPr="00285148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C343D2" w:rsidRPr="00285148">
        <w:rPr>
          <w:rFonts w:ascii="Times New Roman" w:hAnsi="Times New Roman" w:cs="Times New Roman"/>
          <w:sz w:val="28"/>
          <w:szCs w:val="28"/>
        </w:rPr>
        <w:t>внебюджетн</w:t>
      </w:r>
      <w:r w:rsidRPr="00285148">
        <w:rPr>
          <w:rFonts w:ascii="Times New Roman" w:hAnsi="Times New Roman" w:cs="Times New Roman"/>
          <w:sz w:val="28"/>
          <w:szCs w:val="28"/>
        </w:rPr>
        <w:t>ой</w:t>
      </w:r>
      <w:r w:rsidR="00C343D2" w:rsidRPr="00285148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285148">
        <w:rPr>
          <w:rFonts w:ascii="Times New Roman" w:hAnsi="Times New Roman" w:cs="Times New Roman"/>
          <w:sz w:val="28"/>
          <w:szCs w:val="28"/>
        </w:rPr>
        <w:t>ы</w:t>
      </w:r>
      <w:r w:rsidR="00C343D2" w:rsidRPr="00285148">
        <w:rPr>
          <w:rFonts w:ascii="Times New Roman" w:hAnsi="Times New Roman" w:cs="Times New Roman"/>
          <w:sz w:val="28"/>
          <w:szCs w:val="28"/>
        </w:rPr>
        <w:t>.</w:t>
      </w:r>
      <w:r w:rsidRPr="00285148">
        <w:rPr>
          <w:rFonts w:ascii="Times New Roman" w:hAnsi="Times New Roman" w:cs="Times New Roman"/>
          <w:sz w:val="28"/>
          <w:szCs w:val="28"/>
        </w:rPr>
        <w:t xml:space="preserve"> Конкурс позволяет работодателям, проводящим социально ответственную политику в отношении своих работников, а также реализующим мероприятия по развитию территорий края, в том числе благотворительного характера, получить достойную оценку деятельности. </w:t>
      </w:r>
    </w:p>
    <w:p w:rsidR="002035BF" w:rsidRDefault="00CA097A" w:rsidP="002035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148">
        <w:rPr>
          <w:rFonts w:ascii="Times New Roman" w:hAnsi="Times New Roman" w:cs="Times New Roman"/>
          <w:sz w:val="28"/>
          <w:szCs w:val="28"/>
        </w:rPr>
        <w:t xml:space="preserve">Отмечу, что победитель регионального конкурса 2013 года </w:t>
      </w:r>
      <w:r w:rsidR="00A4537A" w:rsidRPr="00285148">
        <w:rPr>
          <w:rFonts w:ascii="Times New Roman" w:hAnsi="Times New Roman" w:cs="Times New Roman"/>
          <w:sz w:val="28"/>
          <w:szCs w:val="28"/>
        </w:rPr>
        <w:t>ОАО «</w:t>
      </w:r>
      <w:r w:rsidRPr="00285148">
        <w:rPr>
          <w:rFonts w:ascii="Times New Roman" w:hAnsi="Times New Roman" w:cs="Times New Roman"/>
          <w:sz w:val="28"/>
          <w:szCs w:val="28"/>
        </w:rPr>
        <w:t xml:space="preserve">Авиапредприятие </w:t>
      </w:r>
      <w:r w:rsidR="00A4537A" w:rsidRPr="00285148">
        <w:rPr>
          <w:rFonts w:ascii="Times New Roman" w:hAnsi="Times New Roman" w:cs="Times New Roman"/>
          <w:sz w:val="28"/>
          <w:szCs w:val="28"/>
        </w:rPr>
        <w:t>«</w:t>
      </w:r>
      <w:r w:rsidRPr="00285148">
        <w:rPr>
          <w:rFonts w:ascii="Times New Roman" w:hAnsi="Times New Roman" w:cs="Times New Roman"/>
          <w:sz w:val="28"/>
          <w:szCs w:val="28"/>
        </w:rPr>
        <w:t>Алтай</w:t>
      </w:r>
      <w:r w:rsidR="00A4537A" w:rsidRPr="00285148">
        <w:rPr>
          <w:rFonts w:ascii="Times New Roman" w:hAnsi="Times New Roman" w:cs="Times New Roman"/>
          <w:sz w:val="28"/>
          <w:szCs w:val="28"/>
        </w:rPr>
        <w:t xml:space="preserve">» </w:t>
      </w:r>
      <w:r w:rsidRPr="00285148">
        <w:rPr>
          <w:rFonts w:ascii="Times New Roman" w:hAnsi="Times New Roman" w:cs="Times New Roman"/>
          <w:sz w:val="28"/>
          <w:szCs w:val="28"/>
        </w:rPr>
        <w:t xml:space="preserve"> стало призером федерального этапа в номинации «За формирование здорового образа жизни в организациях производственной сферы». </w:t>
      </w:r>
      <w:r w:rsidR="00620F0F">
        <w:rPr>
          <w:rFonts w:ascii="Times New Roman" w:hAnsi="Times New Roman" w:cs="Times New Roman"/>
          <w:sz w:val="28"/>
          <w:szCs w:val="28"/>
        </w:rPr>
        <w:t>Д</w:t>
      </w:r>
      <w:r w:rsidR="0028264D">
        <w:rPr>
          <w:rFonts w:ascii="Times New Roman" w:hAnsi="Times New Roman" w:cs="Times New Roman"/>
          <w:sz w:val="28"/>
          <w:szCs w:val="28"/>
        </w:rPr>
        <w:t xml:space="preserve">умаем, что это только начало. В крае </w:t>
      </w:r>
      <w:r w:rsidR="00285148">
        <w:rPr>
          <w:rFonts w:ascii="Times New Roman" w:hAnsi="Times New Roman" w:cs="Times New Roman"/>
          <w:sz w:val="28"/>
          <w:szCs w:val="28"/>
        </w:rPr>
        <w:t xml:space="preserve">еще </w:t>
      </w:r>
      <w:r w:rsidR="0028264D">
        <w:rPr>
          <w:rFonts w:ascii="Times New Roman" w:hAnsi="Times New Roman" w:cs="Times New Roman"/>
          <w:sz w:val="28"/>
          <w:szCs w:val="28"/>
        </w:rPr>
        <w:t>будут победители.</w:t>
      </w:r>
      <w:r w:rsidR="002035BF" w:rsidRPr="002035BF">
        <w:rPr>
          <w:rFonts w:ascii="Times New Roman" w:hAnsi="Times New Roman" w:cs="Times New Roman"/>
          <w:sz w:val="28"/>
          <w:szCs w:val="28"/>
        </w:rPr>
        <w:t xml:space="preserve"> </w:t>
      </w:r>
      <w:r w:rsidR="002035BF">
        <w:rPr>
          <w:rFonts w:ascii="Times New Roman" w:hAnsi="Times New Roman" w:cs="Times New Roman"/>
          <w:sz w:val="28"/>
          <w:szCs w:val="28"/>
        </w:rPr>
        <w:t xml:space="preserve">Сторонам социального партнерства территорий необходимо вырабатывать новые формы стимулирования работодателей к социально ответственному поведению, шире освещать положительный опыт решения ими трудовых и социальных вопросов. </w:t>
      </w:r>
    </w:p>
    <w:p w:rsidR="00BA2D43" w:rsidRPr="00977D9F" w:rsidRDefault="00285148" w:rsidP="002851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организовать </w:t>
      </w:r>
      <w:r w:rsidR="00DD7E6B">
        <w:rPr>
          <w:rFonts w:ascii="Times New Roman" w:hAnsi="Times New Roman"/>
          <w:sz w:val="28"/>
          <w:szCs w:val="28"/>
        </w:rPr>
        <w:t xml:space="preserve">подачу заявок и на другой </w:t>
      </w:r>
      <w:r w:rsidR="00977D9F" w:rsidRPr="00977D9F">
        <w:rPr>
          <w:rFonts w:ascii="Times New Roman" w:hAnsi="Times New Roman"/>
          <w:sz w:val="28"/>
          <w:szCs w:val="28"/>
        </w:rPr>
        <w:t>конкурс</w:t>
      </w:r>
      <w:r w:rsidR="00977D9F">
        <w:rPr>
          <w:rFonts w:ascii="Times New Roman" w:hAnsi="Times New Roman"/>
          <w:sz w:val="28"/>
          <w:szCs w:val="28"/>
        </w:rPr>
        <w:t xml:space="preserve"> </w:t>
      </w:r>
      <w:r w:rsidR="00861723">
        <w:rPr>
          <w:rFonts w:ascii="Times New Roman" w:hAnsi="Times New Roman"/>
          <w:sz w:val="28"/>
          <w:szCs w:val="28"/>
        </w:rPr>
        <w:t>- «Лучший шеф наставник»</w:t>
      </w:r>
      <w:r w:rsidR="00DD7E6B">
        <w:rPr>
          <w:rFonts w:ascii="Times New Roman" w:hAnsi="Times New Roman"/>
          <w:sz w:val="28"/>
          <w:szCs w:val="28"/>
        </w:rPr>
        <w:t>, который</w:t>
      </w:r>
      <w:r w:rsidR="00977D9F">
        <w:rPr>
          <w:rFonts w:ascii="Times New Roman" w:hAnsi="Times New Roman"/>
          <w:sz w:val="28"/>
          <w:szCs w:val="28"/>
        </w:rPr>
        <w:t xml:space="preserve"> проводится </w:t>
      </w:r>
      <w:r w:rsidR="00DD7E6B">
        <w:rPr>
          <w:rFonts w:ascii="Times New Roman" w:hAnsi="Times New Roman"/>
          <w:sz w:val="28"/>
          <w:szCs w:val="28"/>
        </w:rPr>
        <w:t xml:space="preserve">в </w:t>
      </w:r>
      <w:r w:rsidR="00977D9F">
        <w:rPr>
          <w:rFonts w:ascii="Times New Roman" w:hAnsi="Times New Roman"/>
          <w:sz w:val="28"/>
          <w:szCs w:val="28"/>
        </w:rPr>
        <w:t xml:space="preserve">соответствии с указом Губернатора </w:t>
      </w:r>
      <w:r w:rsidR="00861723">
        <w:rPr>
          <w:rFonts w:ascii="Times New Roman" w:hAnsi="Times New Roman"/>
          <w:sz w:val="28"/>
          <w:szCs w:val="28"/>
        </w:rPr>
        <w:t xml:space="preserve">Алтайского края </w:t>
      </w:r>
      <w:r w:rsidR="00977D9F">
        <w:rPr>
          <w:rFonts w:ascii="Times New Roman" w:hAnsi="Times New Roman"/>
          <w:sz w:val="28"/>
          <w:szCs w:val="28"/>
        </w:rPr>
        <w:t xml:space="preserve">с </w:t>
      </w:r>
      <w:r w:rsidR="00861723">
        <w:rPr>
          <w:rFonts w:ascii="Times New Roman" w:hAnsi="Times New Roman"/>
          <w:sz w:val="28"/>
          <w:szCs w:val="28"/>
        </w:rPr>
        <w:t>2014</w:t>
      </w:r>
      <w:r w:rsidR="00977D9F">
        <w:rPr>
          <w:rFonts w:ascii="Times New Roman" w:hAnsi="Times New Roman"/>
          <w:sz w:val="28"/>
          <w:szCs w:val="28"/>
        </w:rPr>
        <w:t xml:space="preserve"> года. </w:t>
      </w:r>
      <w:r w:rsidR="00DD7E6B">
        <w:rPr>
          <w:rFonts w:ascii="Times New Roman" w:hAnsi="Times New Roman"/>
          <w:sz w:val="28"/>
          <w:szCs w:val="28"/>
        </w:rPr>
        <w:t xml:space="preserve">Заявки принимаются </w:t>
      </w:r>
      <w:proofErr w:type="spellStart"/>
      <w:r w:rsidR="00DD7E6B">
        <w:rPr>
          <w:rFonts w:ascii="Times New Roman" w:hAnsi="Times New Roman"/>
          <w:sz w:val="28"/>
          <w:szCs w:val="28"/>
        </w:rPr>
        <w:t>Главтрудсоцзащитой</w:t>
      </w:r>
      <w:proofErr w:type="spellEnd"/>
      <w:r w:rsidR="00DD7E6B">
        <w:rPr>
          <w:rFonts w:ascii="Times New Roman" w:hAnsi="Times New Roman"/>
          <w:sz w:val="28"/>
          <w:szCs w:val="28"/>
        </w:rPr>
        <w:t xml:space="preserve"> д</w:t>
      </w:r>
      <w:r w:rsidR="00977D9F">
        <w:rPr>
          <w:rFonts w:ascii="Times New Roman" w:hAnsi="Times New Roman"/>
          <w:sz w:val="28"/>
          <w:szCs w:val="28"/>
        </w:rPr>
        <w:t>о 1 июня</w:t>
      </w:r>
      <w:r w:rsidR="00DD7E6B">
        <w:rPr>
          <w:rFonts w:ascii="Times New Roman" w:hAnsi="Times New Roman"/>
          <w:sz w:val="28"/>
          <w:szCs w:val="28"/>
        </w:rPr>
        <w:t xml:space="preserve"> т.г.</w:t>
      </w:r>
      <w:r w:rsidR="00977D9F">
        <w:rPr>
          <w:rFonts w:ascii="Times New Roman" w:hAnsi="Times New Roman"/>
          <w:sz w:val="28"/>
          <w:szCs w:val="28"/>
        </w:rPr>
        <w:t xml:space="preserve"> </w:t>
      </w:r>
      <w:r w:rsidR="00CA097A">
        <w:rPr>
          <w:rFonts w:ascii="Times New Roman" w:hAnsi="Times New Roman"/>
          <w:sz w:val="28"/>
          <w:szCs w:val="28"/>
        </w:rPr>
        <w:t xml:space="preserve">По итогам конкурса будет объявлено 6 победителей, </w:t>
      </w:r>
      <w:r w:rsidR="00DD7E6B">
        <w:rPr>
          <w:rFonts w:ascii="Times New Roman" w:hAnsi="Times New Roman"/>
          <w:sz w:val="28"/>
          <w:szCs w:val="28"/>
        </w:rPr>
        <w:t xml:space="preserve">каждый из которых </w:t>
      </w:r>
      <w:r w:rsidR="00CA097A">
        <w:rPr>
          <w:rFonts w:ascii="Times New Roman" w:hAnsi="Times New Roman"/>
          <w:sz w:val="28"/>
          <w:szCs w:val="28"/>
        </w:rPr>
        <w:t>получ</w:t>
      </w:r>
      <w:r w:rsidR="00DD7E6B">
        <w:rPr>
          <w:rFonts w:ascii="Times New Roman" w:hAnsi="Times New Roman"/>
          <w:sz w:val="28"/>
          <w:szCs w:val="28"/>
        </w:rPr>
        <w:t>и</w:t>
      </w:r>
      <w:r w:rsidR="00CA097A">
        <w:rPr>
          <w:rFonts w:ascii="Times New Roman" w:hAnsi="Times New Roman"/>
          <w:sz w:val="28"/>
          <w:szCs w:val="28"/>
        </w:rPr>
        <w:t>т денежное вознаграждение в размере 30 тыс. рублей.</w:t>
      </w:r>
      <w:r w:rsidR="0028264D">
        <w:rPr>
          <w:rFonts w:ascii="Times New Roman" w:hAnsi="Times New Roman"/>
          <w:sz w:val="28"/>
          <w:szCs w:val="28"/>
        </w:rPr>
        <w:t xml:space="preserve"> Считаем, что данное направление работы по возрождению и развитию системы наставничества, привлечению молодежи в сферу производства необходимо усиливать.</w:t>
      </w:r>
    </w:p>
    <w:p w:rsidR="005A4997" w:rsidRDefault="00C343D2" w:rsidP="009E01C2">
      <w:pPr>
        <w:widowControl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3D2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совместных задач у нас много</w:t>
      </w:r>
      <w:r w:rsidR="00620F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мы надеемся, что </w:t>
      </w:r>
      <w:r w:rsidR="009D1B2D">
        <w:rPr>
          <w:rFonts w:ascii="Times New Roman" w:hAnsi="Times New Roman"/>
          <w:sz w:val="28"/>
          <w:szCs w:val="28"/>
        </w:rPr>
        <w:t xml:space="preserve">наше взаимодействие позволит укрепить социальную стабильность в обществе и продолжить осуществлять социально-экономическую политику </w:t>
      </w:r>
      <w:r w:rsidR="002F3FAE">
        <w:rPr>
          <w:rFonts w:ascii="Times New Roman" w:hAnsi="Times New Roman"/>
          <w:sz w:val="28"/>
          <w:szCs w:val="28"/>
        </w:rPr>
        <w:t>во</w:t>
      </w:r>
      <w:r w:rsidR="00E23D84">
        <w:rPr>
          <w:rFonts w:ascii="Times New Roman" w:hAnsi="Times New Roman"/>
          <w:sz w:val="28"/>
          <w:szCs w:val="28"/>
        </w:rPr>
        <w:t xml:space="preserve"> благо </w:t>
      </w:r>
      <w:r w:rsidR="003E1E3E">
        <w:rPr>
          <w:rFonts w:ascii="Times New Roman" w:hAnsi="Times New Roman"/>
          <w:sz w:val="28"/>
          <w:szCs w:val="28"/>
        </w:rPr>
        <w:t>населения</w:t>
      </w:r>
      <w:r w:rsidR="002D64A1" w:rsidRPr="002D64A1">
        <w:rPr>
          <w:rFonts w:ascii="Times New Roman" w:hAnsi="Times New Roman"/>
          <w:sz w:val="28"/>
          <w:szCs w:val="28"/>
        </w:rPr>
        <w:t xml:space="preserve"> </w:t>
      </w:r>
      <w:r w:rsidR="002D64A1">
        <w:rPr>
          <w:rFonts w:ascii="Times New Roman" w:hAnsi="Times New Roman"/>
          <w:sz w:val="28"/>
          <w:szCs w:val="28"/>
        </w:rPr>
        <w:t>нашего края</w:t>
      </w:r>
      <w:r w:rsidR="005A4997">
        <w:rPr>
          <w:rFonts w:ascii="Times New Roman" w:hAnsi="Times New Roman"/>
          <w:sz w:val="28"/>
          <w:szCs w:val="28"/>
        </w:rPr>
        <w:t xml:space="preserve">. </w:t>
      </w:r>
    </w:p>
    <w:p w:rsidR="00191219" w:rsidRPr="0062490D" w:rsidRDefault="005A4997" w:rsidP="00454839">
      <w:pPr>
        <w:widowControl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sectPr w:rsidR="00191219" w:rsidRPr="0062490D" w:rsidSect="0037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30C"/>
    <w:multiLevelType w:val="hybridMultilevel"/>
    <w:tmpl w:val="CEDC813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92"/>
    <w:rsid w:val="000002EB"/>
    <w:rsid w:val="00001ABD"/>
    <w:rsid w:val="0000328F"/>
    <w:rsid w:val="00003988"/>
    <w:rsid w:val="00004842"/>
    <w:rsid w:val="000059B6"/>
    <w:rsid w:val="000061FF"/>
    <w:rsid w:val="000065C4"/>
    <w:rsid w:val="00006877"/>
    <w:rsid w:val="00011B35"/>
    <w:rsid w:val="00012326"/>
    <w:rsid w:val="00013D21"/>
    <w:rsid w:val="00015925"/>
    <w:rsid w:val="00015D35"/>
    <w:rsid w:val="00015D74"/>
    <w:rsid w:val="0001693A"/>
    <w:rsid w:val="000172D6"/>
    <w:rsid w:val="000217E2"/>
    <w:rsid w:val="00021DE5"/>
    <w:rsid w:val="00022B2F"/>
    <w:rsid w:val="00023BFD"/>
    <w:rsid w:val="000248C0"/>
    <w:rsid w:val="00024D41"/>
    <w:rsid w:val="00025B37"/>
    <w:rsid w:val="00025DB8"/>
    <w:rsid w:val="000265C5"/>
    <w:rsid w:val="0002676C"/>
    <w:rsid w:val="0002679F"/>
    <w:rsid w:val="00026E9C"/>
    <w:rsid w:val="00027501"/>
    <w:rsid w:val="00027B53"/>
    <w:rsid w:val="00027D4C"/>
    <w:rsid w:val="00027D5D"/>
    <w:rsid w:val="000308D3"/>
    <w:rsid w:val="00031098"/>
    <w:rsid w:val="00031227"/>
    <w:rsid w:val="00031A82"/>
    <w:rsid w:val="00031B09"/>
    <w:rsid w:val="00031EAF"/>
    <w:rsid w:val="00032680"/>
    <w:rsid w:val="00033527"/>
    <w:rsid w:val="00033E3C"/>
    <w:rsid w:val="00033E9E"/>
    <w:rsid w:val="00034765"/>
    <w:rsid w:val="00036092"/>
    <w:rsid w:val="00036B2E"/>
    <w:rsid w:val="00040486"/>
    <w:rsid w:val="00040563"/>
    <w:rsid w:val="00040658"/>
    <w:rsid w:val="000416D0"/>
    <w:rsid w:val="00043A66"/>
    <w:rsid w:val="00043C0C"/>
    <w:rsid w:val="00046041"/>
    <w:rsid w:val="0004621F"/>
    <w:rsid w:val="00046258"/>
    <w:rsid w:val="0004691D"/>
    <w:rsid w:val="00047F02"/>
    <w:rsid w:val="0005071C"/>
    <w:rsid w:val="00050BFA"/>
    <w:rsid w:val="00051D93"/>
    <w:rsid w:val="00051DC1"/>
    <w:rsid w:val="000520B0"/>
    <w:rsid w:val="000527A2"/>
    <w:rsid w:val="00054094"/>
    <w:rsid w:val="00055E10"/>
    <w:rsid w:val="00056668"/>
    <w:rsid w:val="00057B10"/>
    <w:rsid w:val="00060444"/>
    <w:rsid w:val="000619D6"/>
    <w:rsid w:val="00062321"/>
    <w:rsid w:val="000626E3"/>
    <w:rsid w:val="00063E8A"/>
    <w:rsid w:val="000640A7"/>
    <w:rsid w:val="000651B1"/>
    <w:rsid w:val="000656C4"/>
    <w:rsid w:val="0006772E"/>
    <w:rsid w:val="000701B8"/>
    <w:rsid w:val="000716AA"/>
    <w:rsid w:val="00072A35"/>
    <w:rsid w:val="00072CBC"/>
    <w:rsid w:val="0007361F"/>
    <w:rsid w:val="00073EBE"/>
    <w:rsid w:val="00074867"/>
    <w:rsid w:val="00074AF3"/>
    <w:rsid w:val="00074E36"/>
    <w:rsid w:val="00075041"/>
    <w:rsid w:val="0007589E"/>
    <w:rsid w:val="00075AE9"/>
    <w:rsid w:val="000773BF"/>
    <w:rsid w:val="00077C23"/>
    <w:rsid w:val="00077E99"/>
    <w:rsid w:val="000805BF"/>
    <w:rsid w:val="000819ED"/>
    <w:rsid w:val="00082FC5"/>
    <w:rsid w:val="00083E52"/>
    <w:rsid w:val="0008552A"/>
    <w:rsid w:val="0008603A"/>
    <w:rsid w:val="00087140"/>
    <w:rsid w:val="00087B65"/>
    <w:rsid w:val="00090536"/>
    <w:rsid w:val="00090DFC"/>
    <w:rsid w:val="00090E9D"/>
    <w:rsid w:val="00091899"/>
    <w:rsid w:val="00092DA6"/>
    <w:rsid w:val="000944BE"/>
    <w:rsid w:val="0009452A"/>
    <w:rsid w:val="000958EA"/>
    <w:rsid w:val="00096836"/>
    <w:rsid w:val="000974C9"/>
    <w:rsid w:val="000A0454"/>
    <w:rsid w:val="000A0B1D"/>
    <w:rsid w:val="000A1570"/>
    <w:rsid w:val="000A183C"/>
    <w:rsid w:val="000A1A19"/>
    <w:rsid w:val="000A1AA9"/>
    <w:rsid w:val="000A1ECB"/>
    <w:rsid w:val="000A20F5"/>
    <w:rsid w:val="000A23F0"/>
    <w:rsid w:val="000A2C42"/>
    <w:rsid w:val="000A376A"/>
    <w:rsid w:val="000A3EED"/>
    <w:rsid w:val="000A4131"/>
    <w:rsid w:val="000A4D43"/>
    <w:rsid w:val="000A512A"/>
    <w:rsid w:val="000A6E06"/>
    <w:rsid w:val="000A70DE"/>
    <w:rsid w:val="000B376F"/>
    <w:rsid w:val="000B4851"/>
    <w:rsid w:val="000B5159"/>
    <w:rsid w:val="000B5511"/>
    <w:rsid w:val="000B5AA7"/>
    <w:rsid w:val="000B70D8"/>
    <w:rsid w:val="000B76AB"/>
    <w:rsid w:val="000C0405"/>
    <w:rsid w:val="000C0DC4"/>
    <w:rsid w:val="000C21D1"/>
    <w:rsid w:val="000C31FF"/>
    <w:rsid w:val="000C3AA2"/>
    <w:rsid w:val="000C3CB8"/>
    <w:rsid w:val="000C41DF"/>
    <w:rsid w:val="000C4B58"/>
    <w:rsid w:val="000C4C14"/>
    <w:rsid w:val="000C54AA"/>
    <w:rsid w:val="000C5E0D"/>
    <w:rsid w:val="000C6E69"/>
    <w:rsid w:val="000C6EF4"/>
    <w:rsid w:val="000C7C1C"/>
    <w:rsid w:val="000C7D45"/>
    <w:rsid w:val="000C7EE6"/>
    <w:rsid w:val="000D0DF0"/>
    <w:rsid w:val="000D15D0"/>
    <w:rsid w:val="000D1EA0"/>
    <w:rsid w:val="000D220A"/>
    <w:rsid w:val="000D270E"/>
    <w:rsid w:val="000D2746"/>
    <w:rsid w:val="000D41DD"/>
    <w:rsid w:val="000D52B7"/>
    <w:rsid w:val="000D6027"/>
    <w:rsid w:val="000E084A"/>
    <w:rsid w:val="000E1659"/>
    <w:rsid w:val="000E273A"/>
    <w:rsid w:val="000E4598"/>
    <w:rsid w:val="000E4F56"/>
    <w:rsid w:val="000E56A2"/>
    <w:rsid w:val="000F03B1"/>
    <w:rsid w:val="000F1C31"/>
    <w:rsid w:val="000F1DC2"/>
    <w:rsid w:val="000F21E2"/>
    <w:rsid w:val="000F28B2"/>
    <w:rsid w:val="000F2ED2"/>
    <w:rsid w:val="000F2F7B"/>
    <w:rsid w:val="000F3EC3"/>
    <w:rsid w:val="000F5457"/>
    <w:rsid w:val="000F68F5"/>
    <w:rsid w:val="000F6B87"/>
    <w:rsid w:val="000F6D0D"/>
    <w:rsid w:val="000F7C82"/>
    <w:rsid w:val="000F7E3C"/>
    <w:rsid w:val="001000B8"/>
    <w:rsid w:val="0010131E"/>
    <w:rsid w:val="00101D4E"/>
    <w:rsid w:val="00101EC2"/>
    <w:rsid w:val="0010320D"/>
    <w:rsid w:val="001036B7"/>
    <w:rsid w:val="00103AB7"/>
    <w:rsid w:val="001072EC"/>
    <w:rsid w:val="00110A06"/>
    <w:rsid w:val="00111B08"/>
    <w:rsid w:val="00111C40"/>
    <w:rsid w:val="00111FFF"/>
    <w:rsid w:val="00113793"/>
    <w:rsid w:val="00114257"/>
    <w:rsid w:val="0011450C"/>
    <w:rsid w:val="00115461"/>
    <w:rsid w:val="00116692"/>
    <w:rsid w:val="00116BFD"/>
    <w:rsid w:val="00116DC6"/>
    <w:rsid w:val="0011738E"/>
    <w:rsid w:val="001174F6"/>
    <w:rsid w:val="00117623"/>
    <w:rsid w:val="00117927"/>
    <w:rsid w:val="00120CBD"/>
    <w:rsid w:val="00120F37"/>
    <w:rsid w:val="001213CE"/>
    <w:rsid w:val="001228ED"/>
    <w:rsid w:val="00122FE6"/>
    <w:rsid w:val="001236F3"/>
    <w:rsid w:val="001261F2"/>
    <w:rsid w:val="00126595"/>
    <w:rsid w:val="00127882"/>
    <w:rsid w:val="001323AC"/>
    <w:rsid w:val="00133E3B"/>
    <w:rsid w:val="00133EF7"/>
    <w:rsid w:val="00135278"/>
    <w:rsid w:val="00135F2E"/>
    <w:rsid w:val="00135FA5"/>
    <w:rsid w:val="00142EE2"/>
    <w:rsid w:val="001430DF"/>
    <w:rsid w:val="001454FA"/>
    <w:rsid w:val="001456BF"/>
    <w:rsid w:val="0014664E"/>
    <w:rsid w:val="0014701E"/>
    <w:rsid w:val="00147678"/>
    <w:rsid w:val="00147856"/>
    <w:rsid w:val="00150539"/>
    <w:rsid w:val="001507D0"/>
    <w:rsid w:val="001514E9"/>
    <w:rsid w:val="001515A3"/>
    <w:rsid w:val="001526D7"/>
    <w:rsid w:val="00152EA5"/>
    <w:rsid w:val="0015379E"/>
    <w:rsid w:val="0015382C"/>
    <w:rsid w:val="0015736D"/>
    <w:rsid w:val="00157A3E"/>
    <w:rsid w:val="00160647"/>
    <w:rsid w:val="0016101F"/>
    <w:rsid w:val="00162754"/>
    <w:rsid w:val="00162BE2"/>
    <w:rsid w:val="0016382F"/>
    <w:rsid w:val="00163879"/>
    <w:rsid w:val="00164633"/>
    <w:rsid w:val="0016463D"/>
    <w:rsid w:val="00164B7A"/>
    <w:rsid w:val="00165289"/>
    <w:rsid w:val="001667EB"/>
    <w:rsid w:val="001701D0"/>
    <w:rsid w:val="00170ADB"/>
    <w:rsid w:val="0017102E"/>
    <w:rsid w:val="001725A2"/>
    <w:rsid w:val="00172E38"/>
    <w:rsid w:val="0017480B"/>
    <w:rsid w:val="00176036"/>
    <w:rsid w:val="00176CEE"/>
    <w:rsid w:val="00177413"/>
    <w:rsid w:val="00177B9A"/>
    <w:rsid w:val="00180A77"/>
    <w:rsid w:val="00180CA8"/>
    <w:rsid w:val="00183164"/>
    <w:rsid w:val="00184114"/>
    <w:rsid w:val="00184F03"/>
    <w:rsid w:val="00186E74"/>
    <w:rsid w:val="00187DBA"/>
    <w:rsid w:val="00191219"/>
    <w:rsid w:val="001918A2"/>
    <w:rsid w:val="00192659"/>
    <w:rsid w:val="0019301E"/>
    <w:rsid w:val="0019386E"/>
    <w:rsid w:val="0019555C"/>
    <w:rsid w:val="001958FE"/>
    <w:rsid w:val="00196229"/>
    <w:rsid w:val="00197F11"/>
    <w:rsid w:val="001A0CEE"/>
    <w:rsid w:val="001A2A02"/>
    <w:rsid w:val="001A3B3A"/>
    <w:rsid w:val="001A3EC0"/>
    <w:rsid w:val="001A5879"/>
    <w:rsid w:val="001A633B"/>
    <w:rsid w:val="001A737C"/>
    <w:rsid w:val="001B0C95"/>
    <w:rsid w:val="001B0FB7"/>
    <w:rsid w:val="001B1399"/>
    <w:rsid w:val="001B198E"/>
    <w:rsid w:val="001B1A67"/>
    <w:rsid w:val="001B27A1"/>
    <w:rsid w:val="001B2EDF"/>
    <w:rsid w:val="001B32F4"/>
    <w:rsid w:val="001B34EC"/>
    <w:rsid w:val="001B3B1A"/>
    <w:rsid w:val="001B3F9E"/>
    <w:rsid w:val="001B5D62"/>
    <w:rsid w:val="001B6AD0"/>
    <w:rsid w:val="001C05E8"/>
    <w:rsid w:val="001C0A60"/>
    <w:rsid w:val="001C154A"/>
    <w:rsid w:val="001C1945"/>
    <w:rsid w:val="001C1F57"/>
    <w:rsid w:val="001C21CC"/>
    <w:rsid w:val="001C2F30"/>
    <w:rsid w:val="001C32E3"/>
    <w:rsid w:val="001C411D"/>
    <w:rsid w:val="001C48E1"/>
    <w:rsid w:val="001C4D14"/>
    <w:rsid w:val="001C5019"/>
    <w:rsid w:val="001C52A9"/>
    <w:rsid w:val="001C60DC"/>
    <w:rsid w:val="001C663D"/>
    <w:rsid w:val="001C6D1F"/>
    <w:rsid w:val="001C7338"/>
    <w:rsid w:val="001D088A"/>
    <w:rsid w:val="001D1305"/>
    <w:rsid w:val="001D2BBF"/>
    <w:rsid w:val="001D3228"/>
    <w:rsid w:val="001D34AD"/>
    <w:rsid w:val="001D42F2"/>
    <w:rsid w:val="001D4475"/>
    <w:rsid w:val="001D4EDD"/>
    <w:rsid w:val="001D5F6F"/>
    <w:rsid w:val="001D671E"/>
    <w:rsid w:val="001D7AEF"/>
    <w:rsid w:val="001E0576"/>
    <w:rsid w:val="001E0649"/>
    <w:rsid w:val="001E0C82"/>
    <w:rsid w:val="001E0E3B"/>
    <w:rsid w:val="001E2A62"/>
    <w:rsid w:val="001E2AAC"/>
    <w:rsid w:val="001E2DA7"/>
    <w:rsid w:val="001E5C43"/>
    <w:rsid w:val="001E6FEA"/>
    <w:rsid w:val="001E71F4"/>
    <w:rsid w:val="001E782B"/>
    <w:rsid w:val="001F01EE"/>
    <w:rsid w:val="001F1410"/>
    <w:rsid w:val="001F1AF3"/>
    <w:rsid w:val="001F1CF9"/>
    <w:rsid w:val="001F34C4"/>
    <w:rsid w:val="001F410B"/>
    <w:rsid w:val="001F445D"/>
    <w:rsid w:val="001F505B"/>
    <w:rsid w:val="001F7165"/>
    <w:rsid w:val="00200B7D"/>
    <w:rsid w:val="002025A3"/>
    <w:rsid w:val="00202B24"/>
    <w:rsid w:val="002035BF"/>
    <w:rsid w:val="00204384"/>
    <w:rsid w:val="0020577F"/>
    <w:rsid w:val="00205A24"/>
    <w:rsid w:val="00206283"/>
    <w:rsid w:val="0020643B"/>
    <w:rsid w:val="00206AF3"/>
    <w:rsid w:val="002070D6"/>
    <w:rsid w:val="00211455"/>
    <w:rsid w:val="00211DE7"/>
    <w:rsid w:val="002121AC"/>
    <w:rsid w:val="0021307D"/>
    <w:rsid w:val="00214028"/>
    <w:rsid w:val="0021476A"/>
    <w:rsid w:val="00215FDD"/>
    <w:rsid w:val="00216215"/>
    <w:rsid w:val="00217954"/>
    <w:rsid w:val="00220591"/>
    <w:rsid w:val="00220A47"/>
    <w:rsid w:val="00222211"/>
    <w:rsid w:val="00223823"/>
    <w:rsid w:val="00224199"/>
    <w:rsid w:val="002244AD"/>
    <w:rsid w:val="0022484C"/>
    <w:rsid w:val="00224977"/>
    <w:rsid w:val="00224BBF"/>
    <w:rsid w:val="0022533A"/>
    <w:rsid w:val="00225D55"/>
    <w:rsid w:val="002261D9"/>
    <w:rsid w:val="00226AA3"/>
    <w:rsid w:val="002271DC"/>
    <w:rsid w:val="0022769C"/>
    <w:rsid w:val="002276CB"/>
    <w:rsid w:val="002311DB"/>
    <w:rsid w:val="00231D65"/>
    <w:rsid w:val="002323B1"/>
    <w:rsid w:val="002323E1"/>
    <w:rsid w:val="002326A5"/>
    <w:rsid w:val="00232B60"/>
    <w:rsid w:val="00233F03"/>
    <w:rsid w:val="00234983"/>
    <w:rsid w:val="00234A66"/>
    <w:rsid w:val="0023757D"/>
    <w:rsid w:val="002376C8"/>
    <w:rsid w:val="002405D7"/>
    <w:rsid w:val="002408E0"/>
    <w:rsid w:val="002409DB"/>
    <w:rsid w:val="0024114E"/>
    <w:rsid w:val="00241192"/>
    <w:rsid w:val="00241898"/>
    <w:rsid w:val="00241E1D"/>
    <w:rsid w:val="00242173"/>
    <w:rsid w:val="00242212"/>
    <w:rsid w:val="00243DB4"/>
    <w:rsid w:val="00244526"/>
    <w:rsid w:val="00245034"/>
    <w:rsid w:val="002456C4"/>
    <w:rsid w:val="00245D16"/>
    <w:rsid w:val="0024631C"/>
    <w:rsid w:val="00246AD0"/>
    <w:rsid w:val="00247B33"/>
    <w:rsid w:val="00250481"/>
    <w:rsid w:val="0025059C"/>
    <w:rsid w:val="0025274B"/>
    <w:rsid w:val="00253075"/>
    <w:rsid w:val="0025343D"/>
    <w:rsid w:val="00255429"/>
    <w:rsid w:val="002554BE"/>
    <w:rsid w:val="0025692D"/>
    <w:rsid w:val="00256B99"/>
    <w:rsid w:val="002579A4"/>
    <w:rsid w:val="00257AF2"/>
    <w:rsid w:val="00257C6E"/>
    <w:rsid w:val="00260D07"/>
    <w:rsid w:val="00261C5C"/>
    <w:rsid w:val="00261D77"/>
    <w:rsid w:val="0026200F"/>
    <w:rsid w:val="00263D46"/>
    <w:rsid w:val="002664B7"/>
    <w:rsid w:val="00266861"/>
    <w:rsid w:val="00266F36"/>
    <w:rsid w:val="00266F85"/>
    <w:rsid w:val="0026720C"/>
    <w:rsid w:val="00267B6A"/>
    <w:rsid w:val="00270D70"/>
    <w:rsid w:val="00271704"/>
    <w:rsid w:val="00271A83"/>
    <w:rsid w:val="002721FE"/>
    <w:rsid w:val="002722F0"/>
    <w:rsid w:val="00273F39"/>
    <w:rsid w:val="00275096"/>
    <w:rsid w:val="00276A26"/>
    <w:rsid w:val="00276A78"/>
    <w:rsid w:val="0027775B"/>
    <w:rsid w:val="002778B2"/>
    <w:rsid w:val="0028025D"/>
    <w:rsid w:val="0028130A"/>
    <w:rsid w:val="002820A0"/>
    <w:rsid w:val="0028264D"/>
    <w:rsid w:val="0028461D"/>
    <w:rsid w:val="00284792"/>
    <w:rsid w:val="00285148"/>
    <w:rsid w:val="00286511"/>
    <w:rsid w:val="00286DF1"/>
    <w:rsid w:val="0028782D"/>
    <w:rsid w:val="002903F2"/>
    <w:rsid w:val="002910FC"/>
    <w:rsid w:val="00291201"/>
    <w:rsid w:val="00291E97"/>
    <w:rsid w:val="0029292D"/>
    <w:rsid w:val="00293356"/>
    <w:rsid w:val="0029405F"/>
    <w:rsid w:val="00294BEC"/>
    <w:rsid w:val="00294C4B"/>
    <w:rsid w:val="002952B4"/>
    <w:rsid w:val="00296F78"/>
    <w:rsid w:val="00296F83"/>
    <w:rsid w:val="00296FA6"/>
    <w:rsid w:val="002A0909"/>
    <w:rsid w:val="002A22D2"/>
    <w:rsid w:val="002A3565"/>
    <w:rsid w:val="002A3EA1"/>
    <w:rsid w:val="002A4655"/>
    <w:rsid w:val="002A718F"/>
    <w:rsid w:val="002A7916"/>
    <w:rsid w:val="002B2204"/>
    <w:rsid w:val="002B34F6"/>
    <w:rsid w:val="002B46CF"/>
    <w:rsid w:val="002B48AE"/>
    <w:rsid w:val="002B542B"/>
    <w:rsid w:val="002B59D1"/>
    <w:rsid w:val="002B6132"/>
    <w:rsid w:val="002B6732"/>
    <w:rsid w:val="002B6861"/>
    <w:rsid w:val="002C03E5"/>
    <w:rsid w:val="002C04AF"/>
    <w:rsid w:val="002C13A3"/>
    <w:rsid w:val="002C1A44"/>
    <w:rsid w:val="002C1DA2"/>
    <w:rsid w:val="002C1E4C"/>
    <w:rsid w:val="002C214F"/>
    <w:rsid w:val="002C2467"/>
    <w:rsid w:val="002C2F7E"/>
    <w:rsid w:val="002C3603"/>
    <w:rsid w:val="002C36C3"/>
    <w:rsid w:val="002C3DD1"/>
    <w:rsid w:val="002C4235"/>
    <w:rsid w:val="002C4B72"/>
    <w:rsid w:val="002C6158"/>
    <w:rsid w:val="002C7300"/>
    <w:rsid w:val="002C7AAE"/>
    <w:rsid w:val="002D0DDB"/>
    <w:rsid w:val="002D2AAD"/>
    <w:rsid w:val="002D3109"/>
    <w:rsid w:val="002D3E28"/>
    <w:rsid w:val="002D59AC"/>
    <w:rsid w:val="002D64A1"/>
    <w:rsid w:val="002D7469"/>
    <w:rsid w:val="002D7DCA"/>
    <w:rsid w:val="002E1BB3"/>
    <w:rsid w:val="002E2598"/>
    <w:rsid w:val="002E33B4"/>
    <w:rsid w:val="002E4A10"/>
    <w:rsid w:val="002E4ABB"/>
    <w:rsid w:val="002E5F6F"/>
    <w:rsid w:val="002E62D6"/>
    <w:rsid w:val="002F3FAE"/>
    <w:rsid w:val="002F4FB7"/>
    <w:rsid w:val="002F5160"/>
    <w:rsid w:val="002F699A"/>
    <w:rsid w:val="002F7365"/>
    <w:rsid w:val="0030265A"/>
    <w:rsid w:val="00303EBA"/>
    <w:rsid w:val="003051EA"/>
    <w:rsid w:val="00307098"/>
    <w:rsid w:val="003073AF"/>
    <w:rsid w:val="00307EDF"/>
    <w:rsid w:val="00307FD2"/>
    <w:rsid w:val="0031007B"/>
    <w:rsid w:val="003104F9"/>
    <w:rsid w:val="00311CB0"/>
    <w:rsid w:val="00312016"/>
    <w:rsid w:val="00312050"/>
    <w:rsid w:val="0031402F"/>
    <w:rsid w:val="003145CF"/>
    <w:rsid w:val="00316301"/>
    <w:rsid w:val="00316A55"/>
    <w:rsid w:val="00316AD1"/>
    <w:rsid w:val="00316CDA"/>
    <w:rsid w:val="00316E85"/>
    <w:rsid w:val="00317143"/>
    <w:rsid w:val="0032065E"/>
    <w:rsid w:val="00320A89"/>
    <w:rsid w:val="00320CC9"/>
    <w:rsid w:val="00321BA4"/>
    <w:rsid w:val="003220F7"/>
    <w:rsid w:val="00323120"/>
    <w:rsid w:val="003231BB"/>
    <w:rsid w:val="003240BF"/>
    <w:rsid w:val="00324565"/>
    <w:rsid w:val="00324F20"/>
    <w:rsid w:val="003263C0"/>
    <w:rsid w:val="00326431"/>
    <w:rsid w:val="00326DCD"/>
    <w:rsid w:val="00327DC1"/>
    <w:rsid w:val="00330061"/>
    <w:rsid w:val="00330BF7"/>
    <w:rsid w:val="0033279E"/>
    <w:rsid w:val="00332D9F"/>
    <w:rsid w:val="003331A4"/>
    <w:rsid w:val="0033387C"/>
    <w:rsid w:val="00335CB8"/>
    <w:rsid w:val="00335E84"/>
    <w:rsid w:val="00337046"/>
    <w:rsid w:val="00340E58"/>
    <w:rsid w:val="00341854"/>
    <w:rsid w:val="00341CC6"/>
    <w:rsid w:val="00344EBF"/>
    <w:rsid w:val="00345CEA"/>
    <w:rsid w:val="00345F61"/>
    <w:rsid w:val="003504F5"/>
    <w:rsid w:val="00351027"/>
    <w:rsid w:val="003531DF"/>
    <w:rsid w:val="003538F7"/>
    <w:rsid w:val="00353F8E"/>
    <w:rsid w:val="00354F13"/>
    <w:rsid w:val="00355120"/>
    <w:rsid w:val="00355495"/>
    <w:rsid w:val="00355B66"/>
    <w:rsid w:val="00356867"/>
    <w:rsid w:val="0035764A"/>
    <w:rsid w:val="00357B6F"/>
    <w:rsid w:val="00357CA4"/>
    <w:rsid w:val="00357D2C"/>
    <w:rsid w:val="003609E1"/>
    <w:rsid w:val="00360CBA"/>
    <w:rsid w:val="00362669"/>
    <w:rsid w:val="003638FC"/>
    <w:rsid w:val="00366614"/>
    <w:rsid w:val="0036670F"/>
    <w:rsid w:val="0036769A"/>
    <w:rsid w:val="00367B95"/>
    <w:rsid w:val="00367ECF"/>
    <w:rsid w:val="00370250"/>
    <w:rsid w:val="00370C4F"/>
    <w:rsid w:val="003728F2"/>
    <w:rsid w:val="00374495"/>
    <w:rsid w:val="003746EF"/>
    <w:rsid w:val="00376194"/>
    <w:rsid w:val="0037743E"/>
    <w:rsid w:val="0038027D"/>
    <w:rsid w:val="00382FC3"/>
    <w:rsid w:val="00383624"/>
    <w:rsid w:val="00383BE7"/>
    <w:rsid w:val="00385221"/>
    <w:rsid w:val="003854DA"/>
    <w:rsid w:val="00386D4A"/>
    <w:rsid w:val="003879AD"/>
    <w:rsid w:val="00387EEA"/>
    <w:rsid w:val="0039027F"/>
    <w:rsid w:val="003905EE"/>
    <w:rsid w:val="00391AE2"/>
    <w:rsid w:val="00391F50"/>
    <w:rsid w:val="00393ED1"/>
    <w:rsid w:val="00394AED"/>
    <w:rsid w:val="00394F2B"/>
    <w:rsid w:val="003960E5"/>
    <w:rsid w:val="003969DB"/>
    <w:rsid w:val="003A14A5"/>
    <w:rsid w:val="003A229E"/>
    <w:rsid w:val="003A2518"/>
    <w:rsid w:val="003A2F19"/>
    <w:rsid w:val="003A304C"/>
    <w:rsid w:val="003A31FE"/>
    <w:rsid w:val="003A4953"/>
    <w:rsid w:val="003A4A50"/>
    <w:rsid w:val="003A55E9"/>
    <w:rsid w:val="003A739D"/>
    <w:rsid w:val="003B18C1"/>
    <w:rsid w:val="003B221C"/>
    <w:rsid w:val="003B25FC"/>
    <w:rsid w:val="003B32CA"/>
    <w:rsid w:val="003B426A"/>
    <w:rsid w:val="003B4EEC"/>
    <w:rsid w:val="003B6950"/>
    <w:rsid w:val="003B7095"/>
    <w:rsid w:val="003C1611"/>
    <w:rsid w:val="003C1613"/>
    <w:rsid w:val="003C19F3"/>
    <w:rsid w:val="003C3074"/>
    <w:rsid w:val="003C391A"/>
    <w:rsid w:val="003C3A5F"/>
    <w:rsid w:val="003C4E8B"/>
    <w:rsid w:val="003C5564"/>
    <w:rsid w:val="003C5638"/>
    <w:rsid w:val="003C5C7F"/>
    <w:rsid w:val="003C606B"/>
    <w:rsid w:val="003C66BD"/>
    <w:rsid w:val="003C71AE"/>
    <w:rsid w:val="003D07C5"/>
    <w:rsid w:val="003D154F"/>
    <w:rsid w:val="003D1C0F"/>
    <w:rsid w:val="003D2464"/>
    <w:rsid w:val="003D4825"/>
    <w:rsid w:val="003D668D"/>
    <w:rsid w:val="003D6B57"/>
    <w:rsid w:val="003D6FEF"/>
    <w:rsid w:val="003D71C7"/>
    <w:rsid w:val="003D738F"/>
    <w:rsid w:val="003E0E86"/>
    <w:rsid w:val="003E0EB2"/>
    <w:rsid w:val="003E10DB"/>
    <w:rsid w:val="003E1124"/>
    <w:rsid w:val="003E121D"/>
    <w:rsid w:val="003E1378"/>
    <w:rsid w:val="003E16FE"/>
    <w:rsid w:val="003E1DBD"/>
    <w:rsid w:val="003E1E3E"/>
    <w:rsid w:val="003E2856"/>
    <w:rsid w:val="003E2CBB"/>
    <w:rsid w:val="003E4F61"/>
    <w:rsid w:val="003E6978"/>
    <w:rsid w:val="003E6F25"/>
    <w:rsid w:val="003E75C4"/>
    <w:rsid w:val="003E7F6A"/>
    <w:rsid w:val="003F0E4F"/>
    <w:rsid w:val="003F1EE7"/>
    <w:rsid w:val="003F3A66"/>
    <w:rsid w:val="003F3F6B"/>
    <w:rsid w:val="003F46D4"/>
    <w:rsid w:val="003F51D6"/>
    <w:rsid w:val="003F5207"/>
    <w:rsid w:val="003F701F"/>
    <w:rsid w:val="003F7E34"/>
    <w:rsid w:val="00403716"/>
    <w:rsid w:val="004038BD"/>
    <w:rsid w:val="00405F04"/>
    <w:rsid w:val="00406D9F"/>
    <w:rsid w:val="004070FB"/>
    <w:rsid w:val="004075D1"/>
    <w:rsid w:val="00407C30"/>
    <w:rsid w:val="004119FB"/>
    <w:rsid w:val="00411EAD"/>
    <w:rsid w:val="0041204E"/>
    <w:rsid w:val="00413DE9"/>
    <w:rsid w:val="00417E05"/>
    <w:rsid w:val="00420803"/>
    <w:rsid w:val="0042167A"/>
    <w:rsid w:val="004255E8"/>
    <w:rsid w:val="00425979"/>
    <w:rsid w:val="00426AE5"/>
    <w:rsid w:val="00426CE6"/>
    <w:rsid w:val="00426E36"/>
    <w:rsid w:val="004275E6"/>
    <w:rsid w:val="00431D50"/>
    <w:rsid w:val="004337BB"/>
    <w:rsid w:val="004354AB"/>
    <w:rsid w:val="00435CA8"/>
    <w:rsid w:val="004364F3"/>
    <w:rsid w:val="0043792B"/>
    <w:rsid w:val="004403BB"/>
    <w:rsid w:val="0044103B"/>
    <w:rsid w:val="00443065"/>
    <w:rsid w:val="0044460C"/>
    <w:rsid w:val="0044473A"/>
    <w:rsid w:val="00446A08"/>
    <w:rsid w:val="00450B74"/>
    <w:rsid w:val="004519B9"/>
    <w:rsid w:val="0045301F"/>
    <w:rsid w:val="00454839"/>
    <w:rsid w:val="00455799"/>
    <w:rsid w:val="00456369"/>
    <w:rsid w:val="00456F89"/>
    <w:rsid w:val="004574BF"/>
    <w:rsid w:val="00457691"/>
    <w:rsid w:val="00457C24"/>
    <w:rsid w:val="00457FE4"/>
    <w:rsid w:val="004602E8"/>
    <w:rsid w:val="00460791"/>
    <w:rsid w:val="00461452"/>
    <w:rsid w:val="004622AC"/>
    <w:rsid w:val="0046266C"/>
    <w:rsid w:val="00463CC4"/>
    <w:rsid w:val="0046688E"/>
    <w:rsid w:val="00466B34"/>
    <w:rsid w:val="00467771"/>
    <w:rsid w:val="00471222"/>
    <w:rsid w:val="004724E7"/>
    <w:rsid w:val="00473447"/>
    <w:rsid w:val="00473D2E"/>
    <w:rsid w:val="0047411A"/>
    <w:rsid w:val="00474648"/>
    <w:rsid w:val="0047589F"/>
    <w:rsid w:val="00475CA0"/>
    <w:rsid w:val="00476C63"/>
    <w:rsid w:val="00477217"/>
    <w:rsid w:val="004773FF"/>
    <w:rsid w:val="00477A42"/>
    <w:rsid w:val="00477AB6"/>
    <w:rsid w:val="004803FC"/>
    <w:rsid w:val="00480F27"/>
    <w:rsid w:val="0048236C"/>
    <w:rsid w:val="00482CCC"/>
    <w:rsid w:val="00483119"/>
    <w:rsid w:val="00484AF5"/>
    <w:rsid w:val="0048502F"/>
    <w:rsid w:val="00485605"/>
    <w:rsid w:val="00485A71"/>
    <w:rsid w:val="0048653D"/>
    <w:rsid w:val="00487734"/>
    <w:rsid w:val="00487DDA"/>
    <w:rsid w:val="004909B1"/>
    <w:rsid w:val="00490AB6"/>
    <w:rsid w:val="004917F5"/>
    <w:rsid w:val="00491B94"/>
    <w:rsid w:val="00491D3F"/>
    <w:rsid w:val="00492CA4"/>
    <w:rsid w:val="00493725"/>
    <w:rsid w:val="00493AE0"/>
    <w:rsid w:val="00493B48"/>
    <w:rsid w:val="004947BD"/>
    <w:rsid w:val="00495ED2"/>
    <w:rsid w:val="00497293"/>
    <w:rsid w:val="004975B6"/>
    <w:rsid w:val="00497F65"/>
    <w:rsid w:val="004A2611"/>
    <w:rsid w:val="004A4B80"/>
    <w:rsid w:val="004A59E9"/>
    <w:rsid w:val="004A6399"/>
    <w:rsid w:val="004A6A34"/>
    <w:rsid w:val="004B04C3"/>
    <w:rsid w:val="004B07A4"/>
    <w:rsid w:val="004B0D6E"/>
    <w:rsid w:val="004B14DA"/>
    <w:rsid w:val="004B20E0"/>
    <w:rsid w:val="004B40C8"/>
    <w:rsid w:val="004B4938"/>
    <w:rsid w:val="004B5172"/>
    <w:rsid w:val="004B55D8"/>
    <w:rsid w:val="004B6111"/>
    <w:rsid w:val="004B721E"/>
    <w:rsid w:val="004B72D6"/>
    <w:rsid w:val="004B7740"/>
    <w:rsid w:val="004B7D56"/>
    <w:rsid w:val="004C0081"/>
    <w:rsid w:val="004C2D7B"/>
    <w:rsid w:val="004C490B"/>
    <w:rsid w:val="004C4BF4"/>
    <w:rsid w:val="004C4D66"/>
    <w:rsid w:val="004C4EB1"/>
    <w:rsid w:val="004C672A"/>
    <w:rsid w:val="004C7BED"/>
    <w:rsid w:val="004D0C46"/>
    <w:rsid w:val="004D10A9"/>
    <w:rsid w:val="004D18AF"/>
    <w:rsid w:val="004D39E6"/>
    <w:rsid w:val="004D4A7E"/>
    <w:rsid w:val="004D5401"/>
    <w:rsid w:val="004D6495"/>
    <w:rsid w:val="004D76CF"/>
    <w:rsid w:val="004E06C0"/>
    <w:rsid w:val="004E0897"/>
    <w:rsid w:val="004E17E1"/>
    <w:rsid w:val="004E1B23"/>
    <w:rsid w:val="004E2E1F"/>
    <w:rsid w:val="004E32F5"/>
    <w:rsid w:val="004E378B"/>
    <w:rsid w:val="004E47AB"/>
    <w:rsid w:val="004E656E"/>
    <w:rsid w:val="004E66D6"/>
    <w:rsid w:val="004E7A39"/>
    <w:rsid w:val="004E7D88"/>
    <w:rsid w:val="004F0D05"/>
    <w:rsid w:val="004F1016"/>
    <w:rsid w:val="004F1FBC"/>
    <w:rsid w:val="004F24CD"/>
    <w:rsid w:val="004F27B2"/>
    <w:rsid w:val="004F35AE"/>
    <w:rsid w:val="004F44AA"/>
    <w:rsid w:val="004F4FDF"/>
    <w:rsid w:val="004F503D"/>
    <w:rsid w:val="004F5463"/>
    <w:rsid w:val="004F5B4B"/>
    <w:rsid w:val="004F5FE1"/>
    <w:rsid w:val="004F6277"/>
    <w:rsid w:val="004F6EAC"/>
    <w:rsid w:val="004F6F04"/>
    <w:rsid w:val="004F72C1"/>
    <w:rsid w:val="004F74BB"/>
    <w:rsid w:val="004F79C0"/>
    <w:rsid w:val="004F7DBB"/>
    <w:rsid w:val="0050058E"/>
    <w:rsid w:val="005006FD"/>
    <w:rsid w:val="00500E0E"/>
    <w:rsid w:val="00500EA3"/>
    <w:rsid w:val="005012AF"/>
    <w:rsid w:val="00501A50"/>
    <w:rsid w:val="00501F21"/>
    <w:rsid w:val="005027D4"/>
    <w:rsid w:val="00502816"/>
    <w:rsid w:val="005034AE"/>
    <w:rsid w:val="0050357B"/>
    <w:rsid w:val="005035B9"/>
    <w:rsid w:val="00503778"/>
    <w:rsid w:val="005037D8"/>
    <w:rsid w:val="0050622C"/>
    <w:rsid w:val="00506653"/>
    <w:rsid w:val="00510C40"/>
    <w:rsid w:val="0051254F"/>
    <w:rsid w:val="005127B9"/>
    <w:rsid w:val="00512AB2"/>
    <w:rsid w:val="0051486A"/>
    <w:rsid w:val="00514A3F"/>
    <w:rsid w:val="00515C9F"/>
    <w:rsid w:val="00516570"/>
    <w:rsid w:val="00516E25"/>
    <w:rsid w:val="00517058"/>
    <w:rsid w:val="00517F9F"/>
    <w:rsid w:val="00520EAB"/>
    <w:rsid w:val="005211F4"/>
    <w:rsid w:val="005230C5"/>
    <w:rsid w:val="0052406E"/>
    <w:rsid w:val="00524631"/>
    <w:rsid w:val="00525171"/>
    <w:rsid w:val="00525237"/>
    <w:rsid w:val="0052527E"/>
    <w:rsid w:val="00525B12"/>
    <w:rsid w:val="00525E33"/>
    <w:rsid w:val="00526123"/>
    <w:rsid w:val="0052656F"/>
    <w:rsid w:val="00527212"/>
    <w:rsid w:val="005300E1"/>
    <w:rsid w:val="00532C43"/>
    <w:rsid w:val="0053423F"/>
    <w:rsid w:val="00535439"/>
    <w:rsid w:val="005356A4"/>
    <w:rsid w:val="00535B44"/>
    <w:rsid w:val="005376F1"/>
    <w:rsid w:val="00537D79"/>
    <w:rsid w:val="0054049F"/>
    <w:rsid w:val="00541B85"/>
    <w:rsid w:val="00542477"/>
    <w:rsid w:val="00542DE8"/>
    <w:rsid w:val="00543474"/>
    <w:rsid w:val="00543690"/>
    <w:rsid w:val="00544A99"/>
    <w:rsid w:val="0054621C"/>
    <w:rsid w:val="00546B3C"/>
    <w:rsid w:val="005505DE"/>
    <w:rsid w:val="00550827"/>
    <w:rsid w:val="00550CF7"/>
    <w:rsid w:val="00551378"/>
    <w:rsid w:val="00551F9C"/>
    <w:rsid w:val="0055272D"/>
    <w:rsid w:val="0055411A"/>
    <w:rsid w:val="00554AE6"/>
    <w:rsid w:val="00554E32"/>
    <w:rsid w:val="0055509F"/>
    <w:rsid w:val="00555793"/>
    <w:rsid w:val="005604F9"/>
    <w:rsid w:val="0056092D"/>
    <w:rsid w:val="005616F7"/>
    <w:rsid w:val="005628D7"/>
    <w:rsid w:val="0056362E"/>
    <w:rsid w:val="00563711"/>
    <w:rsid w:val="00565AE1"/>
    <w:rsid w:val="00566704"/>
    <w:rsid w:val="00572B17"/>
    <w:rsid w:val="005754D4"/>
    <w:rsid w:val="005756BF"/>
    <w:rsid w:val="0058083C"/>
    <w:rsid w:val="0058142C"/>
    <w:rsid w:val="0058256D"/>
    <w:rsid w:val="00582CBE"/>
    <w:rsid w:val="0058445A"/>
    <w:rsid w:val="005849AC"/>
    <w:rsid w:val="00584FC0"/>
    <w:rsid w:val="0058565B"/>
    <w:rsid w:val="005857FA"/>
    <w:rsid w:val="00585AE8"/>
    <w:rsid w:val="00586103"/>
    <w:rsid w:val="0058626E"/>
    <w:rsid w:val="005864A7"/>
    <w:rsid w:val="00586652"/>
    <w:rsid w:val="005871FD"/>
    <w:rsid w:val="00587BBE"/>
    <w:rsid w:val="00591BB0"/>
    <w:rsid w:val="00593259"/>
    <w:rsid w:val="00593599"/>
    <w:rsid w:val="005948A3"/>
    <w:rsid w:val="005951EF"/>
    <w:rsid w:val="005953B0"/>
    <w:rsid w:val="00595D69"/>
    <w:rsid w:val="00596549"/>
    <w:rsid w:val="00596A01"/>
    <w:rsid w:val="005972CA"/>
    <w:rsid w:val="005A0755"/>
    <w:rsid w:val="005A0816"/>
    <w:rsid w:val="005A0BA6"/>
    <w:rsid w:val="005A1245"/>
    <w:rsid w:val="005A1CAD"/>
    <w:rsid w:val="005A1E89"/>
    <w:rsid w:val="005A2493"/>
    <w:rsid w:val="005A2A63"/>
    <w:rsid w:val="005A2CE1"/>
    <w:rsid w:val="005A37CE"/>
    <w:rsid w:val="005A4997"/>
    <w:rsid w:val="005A6372"/>
    <w:rsid w:val="005A777E"/>
    <w:rsid w:val="005B049A"/>
    <w:rsid w:val="005B0B4A"/>
    <w:rsid w:val="005B117B"/>
    <w:rsid w:val="005B1702"/>
    <w:rsid w:val="005B2FF7"/>
    <w:rsid w:val="005B3D44"/>
    <w:rsid w:val="005B3E8A"/>
    <w:rsid w:val="005B587A"/>
    <w:rsid w:val="005B5EF6"/>
    <w:rsid w:val="005B6880"/>
    <w:rsid w:val="005B6DA0"/>
    <w:rsid w:val="005B7A4A"/>
    <w:rsid w:val="005C0A4E"/>
    <w:rsid w:val="005C0EE3"/>
    <w:rsid w:val="005C188E"/>
    <w:rsid w:val="005C1BB8"/>
    <w:rsid w:val="005C21C7"/>
    <w:rsid w:val="005C2BF1"/>
    <w:rsid w:val="005C33BE"/>
    <w:rsid w:val="005C34CB"/>
    <w:rsid w:val="005C483E"/>
    <w:rsid w:val="005C4CA6"/>
    <w:rsid w:val="005C4DDC"/>
    <w:rsid w:val="005C5C3B"/>
    <w:rsid w:val="005C5FE3"/>
    <w:rsid w:val="005C777C"/>
    <w:rsid w:val="005C7E2E"/>
    <w:rsid w:val="005D183F"/>
    <w:rsid w:val="005D25E1"/>
    <w:rsid w:val="005D38C4"/>
    <w:rsid w:val="005D3E8C"/>
    <w:rsid w:val="005D47AE"/>
    <w:rsid w:val="005D49A4"/>
    <w:rsid w:val="005D6AC4"/>
    <w:rsid w:val="005D7355"/>
    <w:rsid w:val="005D76B4"/>
    <w:rsid w:val="005D7901"/>
    <w:rsid w:val="005D7E60"/>
    <w:rsid w:val="005D7FBD"/>
    <w:rsid w:val="005E0849"/>
    <w:rsid w:val="005E0DD7"/>
    <w:rsid w:val="005E3BB1"/>
    <w:rsid w:val="005E6319"/>
    <w:rsid w:val="005E69D7"/>
    <w:rsid w:val="005F0146"/>
    <w:rsid w:val="005F2CB3"/>
    <w:rsid w:val="005F5FEE"/>
    <w:rsid w:val="005F6074"/>
    <w:rsid w:val="005F6EAC"/>
    <w:rsid w:val="005F723E"/>
    <w:rsid w:val="00602288"/>
    <w:rsid w:val="006051D8"/>
    <w:rsid w:val="0060549D"/>
    <w:rsid w:val="006059E7"/>
    <w:rsid w:val="00605E51"/>
    <w:rsid w:val="0060658D"/>
    <w:rsid w:val="006075AA"/>
    <w:rsid w:val="00607C3A"/>
    <w:rsid w:val="00610F66"/>
    <w:rsid w:val="00612062"/>
    <w:rsid w:val="006125E8"/>
    <w:rsid w:val="00612ACE"/>
    <w:rsid w:val="00613D27"/>
    <w:rsid w:val="00614171"/>
    <w:rsid w:val="00614695"/>
    <w:rsid w:val="006155EA"/>
    <w:rsid w:val="006164B0"/>
    <w:rsid w:val="00616AF7"/>
    <w:rsid w:val="006175AD"/>
    <w:rsid w:val="0061792B"/>
    <w:rsid w:val="00620F0F"/>
    <w:rsid w:val="00621B44"/>
    <w:rsid w:val="00621F27"/>
    <w:rsid w:val="00624CB4"/>
    <w:rsid w:val="006259DA"/>
    <w:rsid w:val="00625A3F"/>
    <w:rsid w:val="00626456"/>
    <w:rsid w:val="006272FD"/>
    <w:rsid w:val="00627B57"/>
    <w:rsid w:val="00631A38"/>
    <w:rsid w:val="006326C9"/>
    <w:rsid w:val="00632EE6"/>
    <w:rsid w:val="0063336F"/>
    <w:rsid w:val="006344B2"/>
    <w:rsid w:val="00636A7F"/>
    <w:rsid w:val="0063703E"/>
    <w:rsid w:val="0063764E"/>
    <w:rsid w:val="00637A7C"/>
    <w:rsid w:val="006400ED"/>
    <w:rsid w:val="00640A60"/>
    <w:rsid w:val="0064115A"/>
    <w:rsid w:val="0064141D"/>
    <w:rsid w:val="00641FB8"/>
    <w:rsid w:val="006420F4"/>
    <w:rsid w:val="00643741"/>
    <w:rsid w:val="00643F79"/>
    <w:rsid w:val="006440B9"/>
    <w:rsid w:val="00644646"/>
    <w:rsid w:val="00645990"/>
    <w:rsid w:val="006466EF"/>
    <w:rsid w:val="00647BFC"/>
    <w:rsid w:val="00650DA6"/>
    <w:rsid w:val="0065238A"/>
    <w:rsid w:val="0065369D"/>
    <w:rsid w:val="00653B37"/>
    <w:rsid w:val="006547D7"/>
    <w:rsid w:val="00654B9F"/>
    <w:rsid w:val="00655E3D"/>
    <w:rsid w:val="00655FFE"/>
    <w:rsid w:val="00656444"/>
    <w:rsid w:val="00656B8F"/>
    <w:rsid w:val="0065739A"/>
    <w:rsid w:val="006577DD"/>
    <w:rsid w:val="00660C4E"/>
    <w:rsid w:val="006612A0"/>
    <w:rsid w:val="006617E1"/>
    <w:rsid w:val="00661B70"/>
    <w:rsid w:val="00662C80"/>
    <w:rsid w:val="00662F1A"/>
    <w:rsid w:val="006635C8"/>
    <w:rsid w:val="006644F5"/>
    <w:rsid w:val="00664508"/>
    <w:rsid w:val="00664655"/>
    <w:rsid w:val="006663E9"/>
    <w:rsid w:val="00667BFB"/>
    <w:rsid w:val="00667DA2"/>
    <w:rsid w:val="00667E45"/>
    <w:rsid w:val="00670FCD"/>
    <w:rsid w:val="00672F86"/>
    <w:rsid w:val="006735CC"/>
    <w:rsid w:val="00675B8D"/>
    <w:rsid w:val="0067672B"/>
    <w:rsid w:val="0067768B"/>
    <w:rsid w:val="00680113"/>
    <w:rsid w:val="006820B1"/>
    <w:rsid w:val="00682FB5"/>
    <w:rsid w:val="006846E4"/>
    <w:rsid w:val="00685289"/>
    <w:rsid w:val="0068623C"/>
    <w:rsid w:val="0068644A"/>
    <w:rsid w:val="00690A3A"/>
    <w:rsid w:val="006911BE"/>
    <w:rsid w:val="00691338"/>
    <w:rsid w:val="00691ABD"/>
    <w:rsid w:val="006926E7"/>
    <w:rsid w:val="00693D47"/>
    <w:rsid w:val="00695FE6"/>
    <w:rsid w:val="006962CF"/>
    <w:rsid w:val="0069673F"/>
    <w:rsid w:val="00697496"/>
    <w:rsid w:val="006A00D9"/>
    <w:rsid w:val="006A0433"/>
    <w:rsid w:val="006A241D"/>
    <w:rsid w:val="006A429A"/>
    <w:rsid w:val="006A52D5"/>
    <w:rsid w:val="006A5D61"/>
    <w:rsid w:val="006A73DB"/>
    <w:rsid w:val="006A73ED"/>
    <w:rsid w:val="006A77A2"/>
    <w:rsid w:val="006A7E06"/>
    <w:rsid w:val="006B044C"/>
    <w:rsid w:val="006B0FB1"/>
    <w:rsid w:val="006B1127"/>
    <w:rsid w:val="006B15B6"/>
    <w:rsid w:val="006B16BC"/>
    <w:rsid w:val="006B191C"/>
    <w:rsid w:val="006B36D0"/>
    <w:rsid w:val="006B5599"/>
    <w:rsid w:val="006B5B8F"/>
    <w:rsid w:val="006B6452"/>
    <w:rsid w:val="006B6EB5"/>
    <w:rsid w:val="006B752C"/>
    <w:rsid w:val="006B79AB"/>
    <w:rsid w:val="006C020C"/>
    <w:rsid w:val="006C1AC5"/>
    <w:rsid w:val="006C1EF3"/>
    <w:rsid w:val="006C23B9"/>
    <w:rsid w:val="006C305B"/>
    <w:rsid w:val="006C3FA4"/>
    <w:rsid w:val="006C51E7"/>
    <w:rsid w:val="006C5A65"/>
    <w:rsid w:val="006C6835"/>
    <w:rsid w:val="006C69BD"/>
    <w:rsid w:val="006C7393"/>
    <w:rsid w:val="006C7757"/>
    <w:rsid w:val="006D0399"/>
    <w:rsid w:val="006D0A3F"/>
    <w:rsid w:val="006D349D"/>
    <w:rsid w:val="006D3D4B"/>
    <w:rsid w:val="006D3F93"/>
    <w:rsid w:val="006D5BAA"/>
    <w:rsid w:val="006D5CDA"/>
    <w:rsid w:val="006D6A2B"/>
    <w:rsid w:val="006D72B5"/>
    <w:rsid w:val="006E176F"/>
    <w:rsid w:val="006E257F"/>
    <w:rsid w:val="006E2E6D"/>
    <w:rsid w:val="006E3A6B"/>
    <w:rsid w:val="006E48C0"/>
    <w:rsid w:val="006E49FE"/>
    <w:rsid w:val="006E5993"/>
    <w:rsid w:val="006E5E1D"/>
    <w:rsid w:val="006E6678"/>
    <w:rsid w:val="006E690F"/>
    <w:rsid w:val="006E6C2F"/>
    <w:rsid w:val="006E6EC8"/>
    <w:rsid w:val="006E711A"/>
    <w:rsid w:val="006E76D8"/>
    <w:rsid w:val="006E77C1"/>
    <w:rsid w:val="006F01CA"/>
    <w:rsid w:val="006F0A7D"/>
    <w:rsid w:val="006F3E08"/>
    <w:rsid w:val="006F46B3"/>
    <w:rsid w:val="006F4EF4"/>
    <w:rsid w:val="006F5E2D"/>
    <w:rsid w:val="006F63FB"/>
    <w:rsid w:val="00701655"/>
    <w:rsid w:val="00704596"/>
    <w:rsid w:val="00704C1A"/>
    <w:rsid w:val="00704E28"/>
    <w:rsid w:val="00705877"/>
    <w:rsid w:val="00705937"/>
    <w:rsid w:val="00705F37"/>
    <w:rsid w:val="00706732"/>
    <w:rsid w:val="00710FEE"/>
    <w:rsid w:val="0071132A"/>
    <w:rsid w:val="00711978"/>
    <w:rsid w:val="007134F7"/>
    <w:rsid w:val="0071462F"/>
    <w:rsid w:val="00715D8C"/>
    <w:rsid w:val="00716310"/>
    <w:rsid w:val="00716A6A"/>
    <w:rsid w:val="00716C3E"/>
    <w:rsid w:val="00720130"/>
    <w:rsid w:val="007203C4"/>
    <w:rsid w:val="00721ADD"/>
    <w:rsid w:val="00722380"/>
    <w:rsid w:val="007229D3"/>
    <w:rsid w:val="007243A4"/>
    <w:rsid w:val="00724980"/>
    <w:rsid w:val="007252FD"/>
    <w:rsid w:val="00726219"/>
    <w:rsid w:val="00727638"/>
    <w:rsid w:val="00727A21"/>
    <w:rsid w:val="00727C7A"/>
    <w:rsid w:val="00727CC5"/>
    <w:rsid w:val="0073030D"/>
    <w:rsid w:val="00730478"/>
    <w:rsid w:val="00730AEB"/>
    <w:rsid w:val="00732230"/>
    <w:rsid w:val="007331E2"/>
    <w:rsid w:val="00733B3B"/>
    <w:rsid w:val="0073445E"/>
    <w:rsid w:val="007347C8"/>
    <w:rsid w:val="00734E3F"/>
    <w:rsid w:val="00735B7C"/>
    <w:rsid w:val="0074023C"/>
    <w:rsid w:val="0074069B"/>
    <w:rsid w:val="007411B2"/>
    <w:rsid w:val="0074144B"/>
    <w:rsid w:val="00741A3F"/>
    <w:rsid w:val="00741E1D"/>
    <w:rsid w:val="0074401C"/>
    <w:rsid w:val="007440B3"/>
    <w:rsid w:val="00745148"/>
    <w:rsid w:val="0074539B"/>
    <w:rsid w:val="00745553"/>
    <w:rsid w:val="007455A1"/>
    <w:rsid w:val="0074629C"/>
    <w:rsid w:val="007463EE"/>
    <w:rsid w:val="00746777"/>
    <w:rsid w:val="00746A50"/>
    <w:rsid w:val="00747550"/>
    <w:rsid w:val="00747BF0"/>
    <w:rsid w:val="00747CF1"/>
    <w:rsid w:val="00751346"/>
    <w:rsid w:val="00752EBD"/>
    <w:rsid w:val="007536E9"/>
    <w:rsid w:val="0075399A"/>
    <w:rsid w:val="00753B9F"/>
    <w:rsid w:val="00755C67"/>
    <w:rsid w:val="00757775"/>
    <w:rsid w:val="007604E8"/>
    <w:rsid w:val="00760D2B"/>
    <w:rsid w:val="00761101"/>
    <w:rsid w:val="0076329F"/>
    <w:rsid w:val="00763375"/>
    <w:rsid w:val="007636E8"/>
    <w:rsid w:val="0076620A"/>
    <w:rsid w:val="0076670D"/>
    <w:rsid w:val="0076724D"/>
    <w:rsid w:val="00767F06"/>
    <w:rsid w:val="007718D1"/>
    <w:rsid w:val="00771D47"/>
    <w:rsid w:val="00772886"/>
    <w:rsid w:val="00773CF6"/>
    <w:rsid w:val="00773D95"/>
    <w:rsid w:val="00773DCF"/>
    <w:rsid w:val="007742BD"/>
    <w:rsid w:val="00774A07"/>
    <w:rsid w:val="007750F8"/>
    <w:rsid w:val="007751F4"/>
    <w:rsid w:val="007760A7"/>
    <w:rsid w:val="007762AD"/>
    <w:rsid w:val="007767A0"/>
    <w:rsid w:val="007770BA"/>
    <w:rsid w:val="007778B5"/>
    <w:rsid w:val="007803AB"/>
    <w:rsid w:val="0078058A"/>
    <w:rsid w:val="00780990"/>
    <w:rsid w:val="00780A4A"/>
    <w:rsid w:val="00780C82"/>
    <w:rsid w:val="00781888"/>
    <w:rsid w:val="00782512"/>
    <w:rsid w:val="007829F6"/>
    <w:rsid w:val="00783E9F"/>
    <w:rsid w:val="00783FFC"/>
    <w:rsid w:val="007847AF"/>
    <w:rsid w:val="00785194"/>
    <w:rsid w:val="007923C7"/>
    <w:rsid w:val="007926E9"/>
    <w:rsid w:val="00792E2F"/>
    <w:rsid w:val="00793E5E"/>
    <w:rsid w:val="00794765"/>
    <w:rsid w:val="007952D3"/>
    <w:rsid w:val="00795373"/>
    <w:rsid w:val="0079537B"/>
    <w:rsid w:val="00795560"/>
    <w:rsid w:val="00795FE5"/>
    <w:rsid w:val="0079644B"/>
    <w:rsid w:val="0079667B"/>
    <w:rsid w:val="00796707"/>
    <w:rsid w:val="007979A1"/>
    <w:rsid w:val="007A01E1"/>
    <w:rsid w:val="007A03CA"/>
    <w:rsid w:val="007A301F"/>
    <w:rsid w:val="007A36B7"/>
    <w:rsid w:val="007A3B24"/>
    <w:rsid w:val="007A3B7A"/>
    <w:rsid w:val="007A7255"/>
    <w:rsid w:val="007A747A"/>
    <w:rsid w:val="007B19E4"/>
    <w:rsid w:val="007B3649"/>
    <w:rsid w:val="007B43A7"/>
    <w:rsid w:val="007B4545"/>
    <w:rsid w:val="007B4AD9"/>
    <w:rsid w:val="007B7660"/>
    <w:rsid w:val="007C122B"/>
    <w:rsid w:val="007C29EC"/>
    <w:rsid w:val="007C2D8A"/>
    <w:rsid w:val="007C3772"/>
    <w:rsid w:val="007C3A33"/>
    <w:rsid w:val="007C4E08"/>
    <w:rsid w:val="007C5391"/>
    <w:rsid w:val="007C5B07"/>
    <w:rsid w:val="007D00E5"/>
    <w:rsid w:val="007D0675"/>
    <w:rsid w:val="007D090D"/>
    <w:rsid w:val="007D10B1"/>
    <w:rsid w:val="007D1B0E"/>
    <w:rsid w:val="007D2ABC"/>
    <w:rsid w:val="007D2AEB"/>
    <w:rsid w:val="007D5A44"/>
    <w:rsid w:val="007D7946"/>
    <w:rsid w:val="007E0342"/>
    <w:rsid w:val="007E11F0"/>
    <w:rsid w:val="007E1ADA"/>
    <w:rsid w:val="007E1E5D"/>
    <w:rsid w:val="007E2698"/>
    <w:rsid w:val="007E37DC"/>
    <w:rsid w:val="007E396D"/>
    <w:rsid w:val="007E3B61"/>
    <w:rsid w:val="007E4E36"/>
    <w:rsid w:val="007E5B44"/>
    <w:rsid w:val="007E64F1"/>
    <w:rsid w:val="007F0AE7"/>
    <w:rsid w:val="007F0D30"/>
    <w:rsid w:val="007F1825"/>
    <w:rsid w:val="007F1A5C"/>
    <w:rsid w:val="007F33F1"/>
    <w:rsid w:val="007F4311"/>
    <w:rsid w:val="007F4445"/>
    <w:rsid w:val="007F45BB"/>
    <w:rsid w:val="007F4876"/>
    <w:rsid w:val="007F4D29"/>
    <w:rsid w:val="007F68ED"/>
    <w:rsid w:val="007F7C0B"/>
    <w:rsid w:val="008003BE"/>
    <w:rsid w:val="008021CE"/>
    <w:rsid w:val="0080321D"/>
    <w:rsid w:val="008038F6"/>
    <w:rsid w:val="008049E3"/>
    <w:rsid w:val="008057CA"/>
    <w:rsid w:val="00806478"/>
    <w:rsid w:val="0081094A"/>
    <w:rsid w:val="00810D0F"/>
    <w:rsid w:val="00810E75"/>
    <w:rsid w:val="00811203"/>
    <w:rsid w:val="008115C2"/>
    <w:rsid w:val="00811ABD"/>
    <w:rsid w:val="008127C7"/>
    <w:rsid w:val="00812AC1"/>
    <w:rsid w:val="00814269"/>
    <w:rsid w:val="008146E7"/>
    <w:rsid w:val="00815DE3"/>
    <w:rsid w:val="00816356"/>
    <w:rsid w:val="00816BA3"/>
    <w:rsid w:val="00821925"/>
    <w:rsid w:val="0082326C"/>
    <w:rsid w:val="0082348D"/>
    <w:rsid w:val="00824873"/>
    <w:rsid w:val="00824CB0"/>
    <w:rsid w:val="0082533F"/>
    <w:rsid w:val="0082609F"/>
    <w:rsid w:val="008261C6"/>
    <w:rsid w:val="00830C7B"/>
    <w:rsid w:val="00831280"/>
    <w:rsid w:val="008314B5"/>
    <w:rsid w:val="0083202C"/>
    <w:rsid w:val="00832B5C"/>
    <w:rsid w:val="00833A7A"/>
    <w:rsid w:val="00833D33"/>
    <w:rsid w:val="00833F66"/>
    <w:rsid w:val="0083407D"/>
    <w:rsid w:val="00834983"/>
    <w:rsid w:val="00835270"/>
    <w:rsid w:val="00835A1C"/>
    <w:rsid w:val="008363CF"/>
    <w:rsid w:val="008367FF"/>
    <w:rsid w:val="00837755"/>
    <w:rsid w:val="0084093B"/>
    <w:rsid w:val="00841FBB"/>
    <w:rsid w:val="00843703"/>
    <w:rsid w:val="00844AD6"/>
    <w:rsid w:val="008457C4"/>
    <w:rsid w:val="00845FBD"/>
    <w:rsid w:val="008464AB"/>
    <w:rsid w:val="00847CEF"/>
    <w:rsid w:val="00847D18"/>
    <w:rsid w:val="00847E69"/>
    <w:rsid w:val="00847F23"/>
    <w:rsid w:val="008501DE"/>
    <w:rsid w:val="00850E3E"/>
    <w:rsid w:val="00852459"/>
    <w:rsid w:val="00852CA1"/>
    <w:rsid w:val="0085340B"/>
    <w:rsid w:val="0085536D"/>
    <w:rsid w:val="00855EA3"/>
    <w:rsid w:val="0085646F"/>
    <w:rsid w:val="0085723D"/>
    <w:rsid w:val="00857497"/>
    <w:rsid w:val="00857B5F"/>
    <w:rsid w:val="00857CB5"/>
    <w:rsid w:val="00861723"/>
    <w:rsid w:val="00862A22"/>
    <w:rsid w:val="00863295"/>
    <w:rsid w:val="0086447D"/>
    <w:rsid w:val="0086473C"/>
    <w:rsid w:val="008649DA"/>
    <w:rsid w:val="00864EAD"/>
    <w:rsid w:val="0086614F"/>
    <w:rsid w:val="00866569"/>
    <w:rsid w:val="00870C40"/>
    <w:rsid w:val="00870FB9"/>
    <w:rsid w:val="00871763"/>
    <w:rsid w:val="008717D5"/>
    <w:rsid w:val="008727C2"/>
    <w:rsid w:val="008730F7"/>
    <w:rsid w:val="008753F8"/>
    <w:rsid w:val="00876833"/>
    <w:rsid w:val="008768A8"/>
    <w:rsid w:val="008774D3"/>
    <w:rsid w:val="008800FF"/>
    <w:rsid w:val="0088063C"/>
    <w:rsid w:val="008815F4"/>
    <w:rsid w:val="0088209B"/>
    <w:rsid w:val="008820BF"/>
    <w:rsid w:val="00882FA8"/>
    <w:rsid w:val="008876D2"/>
    <w:rsid w:val="0089114F"/>
    <w:rsid w:val="00891BB6"/>
    <w:rsid w:val="0089229B"/>
    <w:rsid w:val="008928D6"/>
    <w:rsid w:val="0089338C"/>
    <w:rsid w:val="0089359F"/>
    <w:rsid w:val="00893D8C"/>
    <w:rsid w:val="00894CA6"/>
    <w:rsid w:val="00897056"/>
    <w:rsid w:val="008970F9"/>
    <w:rsid w:val="008A121A"/>
    <w:rsid w:val="008A1392"/>
    <w:rsid w:val="008A1E0E"/>
    <w:rsid w:val="008A1E2F"/>
    <w:rsid w:val="008A24C7"/>
    <w:rsid w:val="008A3C6F"/>
    <w:rsid w:val="008A6214"/>
    <w:rsid w:val="008A773B"/>
    <w:rsid w:val="008B0B96"/>
    <w:rsid w:val="008B1362"/>
    <w:rsid w:val="008B26F5"/>
    <w:rsid w:val="008B4114"/>
    <w:rsid w:val="008B430F"/>
    <w:rsid w:val="008B47B2"/>
    <w:rsid w:val="008B4CFA"/>
    <w:rsid w:val="008B5636"/>
    <w:rsid w:val="008B61E3"/>
    <w:rsid w:val="008B6843"/>
    <w:rsid w:val="008B792C"/>
    <w:rsid w:val="008C1183"/>
    <w:rsid w:val="008C2495"/>
    <w:rsid w:val="008C2AE4"/>
    <w:rsid w:val="008C6582"/>
    <w:rsid w:val="008C65D2"/>
    <w:rsid w:val="008C6911"/>
    <w:rsid w:val="008C796B"/>
    <w:rsid w:val="008D069F"/>
    <w:rsid w:val="008D0BA6"/>
    <w:rsid w:val="008D2B3C"/>
    <w:rsid w:val="008D3627"/>
    <w:rsid w:val="008D3DD2"/>
    <w:rsid w:val="008D3E89"/>
    <w:rsid w:val="008D4602"/>
    <w:rsid w:val="008D478D"/>
    <w:rsid w:val="008D4FD8"/>
    <w:rsid w:val="008D6563"/>
    <w:rsid w:val="008E0014"/>
    <w:rsid w:val="008E10C5"/>
    <w:rsid w:val="008E139A"/>
    <w:rsid w:val="008E1C6F"/>
    <w:rsid w:val="008E39E9"/>
    <w:rsid w:val="008E3B15"/>
    <w:rsid w:val="008E42E3"/>
    <w:rsid w:val="008E572E"/>
    <w:rsid w:val="008E647D"/>
    <w:rsid w:val="008E6DAA"/>
    <w:rsid w:val="008E7A64"/>
    <w:rsid w:val="008F0132"/>
    <w:rsid w:val="008F0A55"/>
    <w:rsid w:val="008F1985"/>
    <w:rsid w:val="008F19FB"/>
    <w:rsid w:val="008F1B3F"/>
    <w:rsid w:val="008F1FCA"/>
    <w:rsid w:val="008F2E5D"/>
    <w:rsid w:val="008F2F53"/>
    <w:rsid w:val="008F5A57"/>
    <w:rsid w:val="00901634"/>
    <w:rsid w:val="00904013"/>
    <w:rsid w:val="00904257"/>
    <w:rsid w:val="00905A17"/>
    <w:rsid w:val="0090613B"/>
    <w:rsid w:val="009065C8"/>
    <w:rsid w:val="0090675D"/>
    <w:rsid w:val="009069A8"/>
    <w:rsid w:val="00907C66"/>
    <w:rsid w:val="009117B9"/>
    <w:rsid w:val="00912CB2"/>
    <w:rsid w:val="00913F43"/>
    <w:rsid w:val="00913FA7"/>
    <w:rsid w:val="00914183"/>
    <w:rsid w:val="00914919"/>
    <w:rsid w:val="00914C12"/>
    <w:rsid w:val="00915037"/>
    <w:rsid w:val="0091636D"/>
    <w:rsid w:val="00917888"/>
    <w:rsid w:val="00920635"/>
    <w:rsid w:val="009223A2"/>
    <w:rsid w:val="009225B6"/>
    <w:rsid w:val="00922ED3"/>
    <w:rsid w:val="00923349"/>
    <w:rsid w:val="0092340F"/>
    <w:rsid w:val="0092413A"/>
    <w:rsid w:val="0092442C"/>
    <w:rsid w:val="00924ABE"/>
    <w:rsid w:val="00925072"/>
    <w:rsid w:val="00926BCF"/>
    <w:rsid w:val="00927564"/>
    <w:rsid w:val="00930459"/>
    <w:rsid w:val="0093243D"/>
    <w:rsid w:val="00933089"/>
    <w:rsid w:val="00934417"/>
    <w:rsid w:val="00934730"/>
    <w:rsid w:val="009347B1"/>
    <w:rsid w:val="009358EB"/>
    <w:rsid w:val="00936770"/>
    <w:rsid w:val="00936FBC"/>
    <w:rsid w:val="00937C9B"/>
    <w:rsid w:val="00937F65"/>
    <w:rsid w:val="0094020B"/>
    <w:rsid w:val="009407C2"/>
    <w:rsid w:val="009407D2"/>
    <w:rsid w:val="009418D1"/>
    <w:rsid w:val="00941B6E"/>
    <w:rsid w:val="0094208C"/>
    <w:rsid w:val="00943DE2"/>
    <w:rsid w:val="00945051"/>
    <w:rsid w:val="00945951"/>
    <w:rsid w:val="0094666D"/>
    <w:rsid w:val="00947731"/>
    <w:rsid w:val="00947DAC"/>
    <w:rsid w:val="00950231"/>
    <w:rsid w:val="00950A56"/>
    <w:rsid w:val="00951977"/>
    <w:rsid w:val="00951B64"/>
    <w:rsid w:val="00952FA5"/>
    <w:rsid w:val="00954B1F"/>
    <w:rsid w:val="00956CD1"/>
    <w:rsid w:val="009571DB"/>
    <w:rsid w:val="00957740"/>
    <w:rsid w:val="00957AF7"/>
    <w:rsid w:val="00957E22"/>
    <w:rsid w:val="00957F2D"/>
    <w:rsid w:val="00960CC5"/>
    <w:rsid w:val="00962A13"/>
    <w:rsid w:val="00962BFB"/>
    <w:rsid w:val="00962F01"/>
    <w:rsid w:val="00963463"/>
    <w:rsid w:val="009647D1"/>
    <w:rsid w:val="00964CCB"/>
    <w:rsid w:val="009658F8"/>
    <w:rsid w:val="009662E8"/>
    <w:rsid w:val="00966DAB"/>
    <w:rsid w:val="00967492"/>
    <w:rsid w:val="0096766F"/>
    <w:rsid w:val="00967EB9"/>
    <w:rsid w:val="00970F67"/>
    <w:rsid w:val="0097157F"/>
    <w:rsid w:val="00971711"/>
    <w:rsid w:val="00971E3E"/>
    <w:rsid w:val="00973017"/>
    <w:rsid w:val="00974475"/>
    <w:rsid w:val="00976D33"/>
    <w:rsid w:val="00977D5B"/>
    <w:rsid w:val="00977D9F"/>
    <w:rsid w:val="00982018"/>
    <w:rsid w:val="009821AB"/>
    <w:rsid w:val="00982BB8"/>
    <w:rsid w:val="00983D1E"/>
    <w:rsid w:val="00984B35"/>
    <w:rsid w:val="00984E4C"/>
    <w:rsid w:val="009854B8"/>
    <w:rsid w:val="009856D2"/>
    <w:rsid w:val="00985ECD"/>
    <w:rsid w:val="00985FD2"/>
    <w:rsid w:val="0098702A"/>
    <w:rsid w:val="00990B21"/>
    <w:rsid w:val="00990B26"/>
    <w:rsid w:val="009921E3"/>
    <w:rsid w:val="00992AF7"/>
    <w:rsid w:val="0099304C"/>
    <w:rsid w:val="00993EBE"/>
    <w:rsid w:val="00994632"/>
    <w:rsid w:val="00995894"/>
    <w:rsid w:val="009963F8"/>
    <w:rsid w:val="00997305"/>
    <w:rsid w:val="009977E4"/>
    <w:rsid w:val="00997E09"/>
    <w:rsid w:val="009A0500"/>
    <w:rsid w:val="009A1309"/>
    <w:rsid w:val="009A1CDE"/>
    <w:rsid w:val="009A2B40"/>
    <w:rsid w:val="009B0F4B"/>
    <w:rsid w:val="009B250B"/>
    <w:rsid w:val="009B2F41"/>
    <w:rsid w:val="009B34F2"/>
    <w:rsid w:val="009B39C2"/>
    <w:rsid w:val="009B468F"/>
    <w:rsid w:val="009B6534"/>
    <w:rsid w:val="009B6943"/>
    <w:rsid w:val="009B6A33"/>
    <w:rsid w:val="009B6D97"/>
    <w:rsid w:val="009B7C13"/>
    <w:rsid w:val="009B7C45"/>
    <w:rsid w:val="009C151D"/>
    <w:rsid w:val="009C1A29"/>
    <w:rsid w:val="009C1C4F"/>
    <w:rsid w:val="009C1EFE"/>
    <w:rsid w:val="009C502A"/>
    <w:rsid w:val="009C50CF"/>
    <w:rsid w:val="009C5B8E"/>
    <w:rsid w:val="009C5FEA"/>
    <w:rsid w:val="009D06E3"/>
    <w:rsid w:val="009D1B2D"/>
    <w:rsid w:val="009D3B48"/>
    <w:rsid w:val="009D40B1"/>
    <w:rsid w:val="009D5348"/>
    <w:rsid w:val="009D5375"/>
    <w:rsid w:val="009D5658"/>
    <w:rsid w:val="009D69CF"/>
    <w:rsid w:val="009D7575"/>
    <w:rsid w:val="009D77F9"/>
    <w:rsid w:val="009E01C2"/>
    <w:rsid w:val="009E02B5"/>
    <w:rsid w:val="009E04F9"/>
    <w:rsid w:val="009E0F90"/>
    <w:rsid w:val="009E1165"/>
    <w:rsid w:val="009E2654"/>
    <w:rsid w:val="009E2B9E"/>
    <w:rsid w:val="009E3D55"/>
    <w:rsid w:val="009E4053"/>
    <w:rsid w:val="009E4074"/>
    <w:rsid w:val="009E5134"/>
    <w:rsid w:val="009E635F"/>
    <w:rsid w:val="009E66E6"/>
    <w:rsid w:val="009E6EB9"/>
    <w:rsid w:val="009E6FDB"/>
    <w:rsid w:val="009E78E2"/>
    <w:rsid w:val="009F0F3D"/>
    <w:rsid w:val="009F4907"/>
    <w:rsid w:val="009F4FFD"/>
    <w:rsid w:val="009F6547"/>
    <w:rsid w:val="009F6F3B"/>
    <w:rsid w:val="009F6FBE"/>
    <w:rsid w:val="009F78C2"/>
    <w:rsid w:val="00A00692"/>
    <w:rsid w:val="00A007DD"/>
    <w:rsid w:val="00A01AB0"/>
    <w:rsid w:val="00A0252F"/>
    <w:rsid w:val="00A0288A"/>
    <w:rsid w:val="00A02C5A"/>
    <w:rsid w:val="00A03DC5"/>
    <w:rsid w:val="00A043A9"/>
    <w:rsid w:val="00A06F49"/>
    <w:rsid w:val="00A071E8"/>
    <w:rsid w:val="00A074C0"/>
    <w:rsid w:val="00A10725"/>
    <w:rsid w:val="00A1085B"/>
    <w:rsid w:val="00A128F1"/>
    <w:rsid w:val="00A1297F"/>
    <w:rsid w:val="00A144C6"/>
    <w:rsid w:val="00A145D4"/>
    <w:rsid w:val="00A207F4"/>
    <w:rsid w:val="00A20A8D"/>
    <w:rsid w:val="00A228FB"/>
    <w:rsid w:val="00A22C6C"/>
    <w:rsid w:val="00A23B6D"/>
    <w:rsid w:val="00A277DB"/>
    <w:rsid w:val="00A31650"/>
    <w:rsid w:val="00A3212A"/>
    <w:rsid w:val="00A33168"/>
    <w:rsid w:val="00A33769"/>
    <w:rsid w:val="00A355BC"/>
    <w:rsid w:val="00A3729D"/>
    <w:rsid w:val="00A412D6"/>
    <w:rsid w:val="00A43C5A"/>
    <w:rsid w:val="00A4537A"/>
    <w:rsid w:val="00A45A0B"/>
    <w:rsid w:val="00A45A14"/>
    <w:rsid w:val="00A45D2F"/>
    <w:rsid w:val="00A4679D"/>
    <w:rsid w:val="00A46D61"/>
    <w:rsid w:val="00A473A9"/>
    <w:rsid w:val="00A473F8"/>
    <w:rsid w:val="00A479EA"/>
    <w:rsid w:val="00A50993"/>
    <w:rsid w:val="00A519AA"/>
    <w:rsid w:val="00A5377D"/>
    <w:rsid w:val="00A5688D"/>
    <w:rsid w:val="00A609B8"/>
    <w:rsid w:val="00A614D6"/>
    <w:rsid w:val="00A62A18"/>
    <w:rsid w:val="00A6323A"/>
    <w:rsid w:val="00A6458F"/>
    <w:rsid w:val="00A66A93"/>
    <w:rsid w:val="00A66DEC"/>
    <w:rsid w:val="00A66FF1"/>
    <w:rsid w:val="00A6769C"/>
    <w:rsid w:val="00A701F6"/>
    <w:rsid w:val="00A71960"/>
    <w:rsid w:val="00A71A86"/>
    <w:rsid w:val="00A760F4"/>
    <w:rsid w:val="00A76B24"/>
    <w:rsid w:val="00A80443"/>
    <w:rsid w:val="00A82055"/>
    <w:rsid w:val="00A82222"/>
    <w:rsid w:val="00A83065"/>
    <w:rsid w:val="00A830AF"/>
    <w:rsid w:val="00A833AD"/>
    <w:rsid w:val="00A83400"/>
    <w:rsid w:val="00A83A2B"/>
    <w:rsid w:val="00A83B21"/>
    <w:rsid w:val="00A84F81"/>
    <w:rsid w:val="00A8530D"/>
    <w:rsid w:val="00A85744"/>
    <w:rsid w:val="00A8727E"/>
    <w:rsid w:val="00A87597"/>
    <w:rsid w:val="00A87A0E"/>
    <w:rsid w:val="00A87BE7"/>
    <w:rsid w:val="00A91F55"/>
    <w:rsid w:val="00A92529"/>
    <w:rsid w:val="00A93323"/>
    <w:rsid w:val="00A941B1"/>
    <w:rsid w:val="00A956DC"/>
    <w:rsid w:val="00A95885"/>
    <w:rsid w:val="00A95A30"/>
    <w:rsid w:val="00A9770F"/>
    <w:rsid w:val="00AA02CE"/>
    <w:rsid w:val="00AA1915"/>
    <w:rsid w:val="00AA2095"/>
    <w:rsid w:val="00AA2F6F"/>
    <w:rsid w:val="00AA3338"/>
    <w:rsid w:val="00AA48BB"/>
    <w:rsid w:val="00AA4B00"/>
    <w:rsid w:val="00AA4F14"/>
    <w:rsid w:val="00AA546A"/>
    <w:rsid w:val="00AA5CAF"/>
    <w:rsid w:val="00AA631C"/>
    <w:rsid w:val="00AA6738"/>
    <w:rsid w:val="00AB068B"/>
    <w:rsid w:val="00AB0E70"/>
    <w:rsid w:val="00AB1092"/>
    <w:rsid w:val="00AB1592"/>
    <w:rsid w:val="00AB1E8F"/>
    <w:rsid w:val="00AB20C0"/>
    <w:rsid w:val="00AB34C4"/>
    <w:rsid w:val="00AB36F1"/>
    <w:rsid w:val="00AB4411"/>
    <w:rsid w:val="00AB5AD4"/>
    <w:rsid w:val="00AB7929"/>
    <w:rsid w:val="00AC06B7"/>
    <w:rsid w:val="00AC08EC"/>
    <w:rsid w:val="00AC1275"/>
    <w:rsid w:val="00AC1F36"/>
    <w:rsid w:val="00AC2B4E"/>
    <w:rsid w:val="00AC2C2A"/>
    <w:rsid w:val="00AC2EAC"/>
    <w:rsid w:val="00AC3438"/>
    <w:rsid w:val="00AC382C"/>
    <w:rsid w:val="00AC4DA9"/>
    <w:rsid w:val="00AC55DE"/>
    <w:rsid w:val="00AC6597"/>
    <w:rsid w:val="00AC6BAD"/>
    <w:rsid w:val="00AC7343"/>
    <w:rsid w:val="00AD021F"/>
    <w:rsid w:val="00AD1388"/>
    <w:rsid w:val="00AD15C2"/>
    <w:rsid w:val="00AD35B8"/>
    <w:rsid w:val="00AD4629"/>
    <w:rsid w:val="00AD5B44"/>
    <w:rsid w:val="00AD7571"/>
    <w:rsid w:val="00AD76CD"/>
    <w:rsid w:val="00AE0AF8"/>
    <w:rsid w:val="00AE1289"/>
    <w:rsid w:val="00AE1F6A"/>
    <w:rsid w:val="00AE4629"/>
    <w:rsid w:val="00AE504F"/>
    <w:rsid w:val="00AE50D0"/>
    <w:rsid w:val="00AE5324"/>
    <w:rsid w:val="00AE6D40"/>
    <w:rsid w:val="00AE78B5"/>
    <w:rsid w:val="00AE7C96"/>
    <w:rsid w:val="00AF0978"/>
    <w:rsid w:val="00AF0D20"/>
    <w:rsid w:val="00AF1058"/>
    <w:rsid w:val="00AF1331"/>
    <w:rsid w:val="00AF2636"/>
    <w:rsid w:val="00AF42EE"/>
    <w:rsid w:val="00AF4FF7"/>
    <w:rsid w:val="00AF5AC5"/>
    <w:rsid w:val="00AF5BE4"/>
    <w:rsid w:val="00AF6FC6"/>
    <w:rsid w:val="00AF7828"/>
    <w:rsid w:val="00B01053"/>
    <w:rsid w:val="00B0249E"/>
    <w:rsid w:val="00B02F37"/>
    <w:rsid w:val="00B0624A"/>
    <w:rsid w:val="00B06407"/>
    <w:rsid w:val="00B100A0"/>
    <w:rsid w:val="00B1181F"/>
    <w:rsid w:val="00B11C5C"/>
    <w:rsid w:val="00B130FD"/>
    <w:rsid w:val="00B1431D"/>
    <w:rsid w:val="00B1482B"/>
    <w:rsid w:val="00B15264"/>
    <w:rsid w:val="00B157E4"/>
    <w:rsid w:val="00B16B18"/>
    <w:rsid w:val="00B16B6A"/>
    <w:rsid w:val="00B16F86"/>
    <w:rsid w:val="00B20070"/>
    <w:rsid w:val="00B2108C"/>
    <w:rsid w:val="00B21250"/>
    <w:rsid w:val="00B21842"/>
    <w:rsid w:val="00B23126"/>
    <w:rsid w:val="00B2379A"/>
    <w:rsid w:val="00B24331"/>
    <w:rsid w:val="00B251C9"/>
    <w:rsid w:val="00B26048"/>
    <w:rsid w:val="00B261C9"/>
    <w:rsid w:val="00B305FD"/>
    <w:rsid w:val="00B32266"/>
    <w:rsid w:val="00B32715"/>
    <w:rsid w:val="00B33B61"/>
    <w:rsid w:val="00B34271"/>
    <w:rsid w:val="00B349D7"/>
    <w:rsid w:val="00B35110"/>
    <w:rsid w:val="00B36975"/>
    <w:rsid w:val="00B37FD5"/>
    <w:rsid w:val="00B40D2F"/>
    <w:rsid w:val="00B4158B"/>
    <w:rsid w:val="00B41EBC"/>
    <w:rsid w:val="00B42609"/>
    <w:rsid w:val="00B42F71"/>
    <w:rsid w:val="00B43163"/>
    <w:rsid w:val="00B43A9B"/>
    <w:rsid w:val="00B4409D"/>
    <w:rsid w:val="00B44F27"/>
    <w:rsid w:val="00B45175"/>
    <w:rsid w:val="00B4642F"/>
    <w:rsid w:val="00B469D8"/>
    <w:rsid w:val="00B474EE"/>
    <w:rsid w:val="00B52193"/>
    <w:rsid w:val="00B53A22"/>
    <w:rsid w:val="00B54187"/>
    <w:rsid w:val="00B55DD4"/>
    <w:rsid w:val="00B561BC"/>
    <w:rsid w:val="00B5682F"/>
    <w:rsid w:val="00B56F01"/>
    <w:rsid w:val="00B575CE"/>
    <w:rsid w:val="00B60478"/>
    <w:rsid w:val="00B60AD7"/>
    <w:rsid w:val="00B60D23"/>
    <w:rsid w:val="00B62719"/>
    <w:rsid w:val="00B62E17"/>
    <w:rsid w:val="00B636A2"/>
    <w:rsid w:val="00B645D0"/>
    <w:rsid w:val="00B6465C"/>
    <w:rsid w:val="00B646FB"/>
    <w:rsid w:val="00B64B8C"/>
    <w:rsid w:val="00B66060"/>
    <w:rsid w:val="00B70CC9"/>
    <w:rsid w:val="00B70D91"/>
    <w:rsid w:val="00B758F2"/>
    <w:rsid w:val="00B7709D"/>
    <w:rsid w:val="00B8052A"/>
    <w:rsid w:val="00B8113A"/>
    <w:rsid w:val="00B81B93"/>
    <w:rsid w:val="00B82429"/>
    <w:rsid w:val="00B82C98"/>
    <w:rsid w:val="00B82E60"/>
    <w:rsid w:val="00B82FE3"/>
    <w:rsid w:val="00B83306"/>
    <w:rsid w:val="00B83BDB"/>
    <w:rsid w:val="00B858E7"/>
    <w:rsid w:val="00B865D4"/>
    <w:rsid w:val="00B922FC"/>
    <w:rsid w:val="00B92863"/>
    <w:rsid w:val="00B9348B"/>
    <w:rsid w:val="00B94C75"/>
    <w:rsid w:val="00B94D57"/>
    <w:rsid w:val="00B95515"/>
    <w:rsid w:val="00B95581"/>
    <w:rsid w:val="00B956B9"/>
    <w:rsid w:val="00B95A01"/>
    <w:rsid w:val="00B960A8"/>
    <w:rsid w:val="00BA018A"/>
    <w:rsid w:val="00BA0A7D"/>
    <w:rsid w:val="00BA0E25"/>
    <w:rsid w:val="00BA2D43"/>
    <w:rsid w:val="00BA40D6"/>
    <w:rsid w:val="00BA476F"/>
    <w:rsid w:val="00BA5332"/>
    <w:rsid w:val="00BA53B0"/>
    <w:rsid w:val="00BA637F"/>
    <w:rsid w:val="00BA7EEC"/>
    <w:rsid w:val="00BB1193"/>
    <w:rsid w:val="00BB15BB"/>
    <w:rsid w:val="00BB3334"/>
    <w:rsid w:val="00BB43EB"/>
    <w:rsid w:val="00BB4F5F"/>
    <w:rsid w:val="00BB5828"/>
    <w:rsid w:val="00BB633F"/>
    <w:rsid w:val="00BB6D5A"/>
    <w:rsid w:val="00BB72A9"/>
    <w:rsid w:val="00BB737B"/>
    <w:rsid w:val="00BC0972"/>
    <w:rsid w:val="00BC1163"/>
    <w:rsid w:val="00BC19BF"/>
    <w:rsid w:val="00BC26BD"/>
    <w:rsid w:val="00BC2AD4"/>
    <w:rsid w:val="00BC340F"/>
    <w:rsid w:val="00BC4AB3"/>
    <w:rsid w:val="00BC619B"/>
    <w:rsid w:val="00BC78EE"/>
    <w:rsid w:val="00BD0C2F"/>
    <w:rsid w:val="00BD14F7"/>
    <w:rsid w:val="00BD1970"/>
    <w:rsid w:val="00BD24A5"/>
    <w:rsid w:val="00BD2637"/>
    <w:rsid w:val="00BD2CEE"/>
    <w:rsid w:val="00BD33D5"/>
    <w:rsid w:val="00BD3832"/>
    <w:rsid w:val="00BD509E"/>
    <w:rsid w:val="00BE0358"/>
    <w:rsid w:val="00BE14BC"/>
    <w:rsid w:val="00BE1F45"/>
    <w:rsid w:val="00BE20B0"/>
    <w:rsid w:val="00BE2E45"/>
    <w:rsid w:val="00BE4309"/>
    <w:rsid w:val="00BE5A42"/>
    <w:rsid w:val="00BE5BB3"/>
    <w:rsid w:val="00BE6E91"/>
    <w:rsid w:val="00BE773F"/>
    <w:rsid w:val="00BF1579"/>
    <w:rsid w:val="00BF1E2E"/>
    <w:rsid w:val="00BF26D3"/>
    <w:rsid w:val="00BF2841"/>
    <w:rsid w:val="00BF3042"/>
    <w:rsid w:val="00BF3584"/>
    <w:rsid w:val="00BF41CB"/>
    <w:rsid w:val="00BF609C"/>
    <w:rsid w:val="00BF7920"/>
    <w:rsid w:val="00BF7ABC"/>
    <w:rsid w:val="00C00077"/>
    <w:rsid w:val="00C00717"/>
    <w:rsid w:val="00C0148C"/>
    <w:rsid w:val="00C018B1"/>
    <w:rsid w:val="00C03390"/>
    <w:rsid w:val="00C03E5F"/>
    <w:rsid w:val="00C0423F"/>
    <w:rsid w:val="00C048AF"/>
    <w:rsid w:val="00C04CFC"/>
    <w:rsid w:val="00C06100"/>
    <w:rsid w:val="00C06704"/>
    <w:rsid w:val="00C071BB"/>
    <w:rsid w:val="00C07833"/>
    <w:rsid w:val="00C078B7"/>
    <w:rsid w:val="00C103A3"/>
    <w:rsid w:val="00C13CFD"/>
    <w:rsid w:val="00C13F13"/>
    <w:rsid w:val="00C15CDB"/>
    <w:rsid w:val="00C1753A"/>
    <w:rsid w:val="00C17F3F"/>
    <w:rsid w:val="00C203E5"/>
    <w:rsid w:val="00C2081F"/>
    <w:rsid w:val="00C21B00"/>
    <w:rsid w:val="00C226B0"/>
    <w:rsid w:val="00C227C3"/>
    <w:rsid w:val="00C239EE"/>
    <w:rsid w:val="00C24277"/>
    <w:rsid w:val="00C252F1"/>
    <w:rsid w:val="00C253AA"/>
    <w:rsid w:val="00C301C9"/>
    <w:rsid w:val="00C308FB"/>
    <w:rsid w:val="00C31E49"/>
    <w:rsid w:val="00C329AD"/>
    <w:rsid w:val="00C32DAC"/>
    <w:rsid w:val="00C343D2"/>
    <w:rsid w:val="00C351E7"/>
    <w:rsid w:val="00C35450"/>
    <w:rsid w:val="00C35E9B"/>
    <w:rsid w:val="00C361F7"/>
    <w:rsid w:val="00C36A58"/>
    <w:rsid w:val="00C36BFB"/>
    <w:rsid w:val="00C36D15"/>
    <w:rsid w:val="00C3786D"/>
    <w:rsid w:val="00C37D1E"/>
    <w:rsid w:val="00C41072"/>
    <w:rsid w:val="00C43A73"/>
    <w:rsid w:val="00C441FF"/>
    <w:rsid w:val="00C4529B"/>
    <w:rsid w:val="00C4549B"/>
    <w:rsid w:val="00C45B80"/>
    <w:rsid w:val="00C45D9C"/>
    <w:rsid w:val="00C4641C"/>
    <w:rsid w:val="00C46790"/>
    <w:rsid w:val="00C5124B"/>
    <w:rsid w:val="00C5148C"/>
    <w:rsid w:val="00C514D4"/>
    <w:rsid w:val="00C5212A"/>
    <w:rsid w:val="00C52F63"/>
    <w:rsid w:val="00C565F6"/>
    <w:rsid w:val="00C57513"/>
    <w:rsid w:val="00C57CC4"/>
    <w:rsid w:val="00C60D02"/>
    <w:rsid w:val="00C61DDF"/>
    <w:rsid w:val="00C62A3D"/>
    <w:rsid w:val="00C63AD9"/>
    <w:rsid w:val="00C654D6"/>
    <w:rsid w:val="00C65F1C"/>
    <w:rsid w:val="00C677E0"/>
    <w:rsid w:val="00C726D4"/>
    <w:rsid w:val="00C72E22"/>
    <w:rsid w:val="00C72F76"/>
    <w:rsid w:val="00C740C1"/>
    <w:rsid w:val="00C745ED"/>
    <w:rsid w:val="00C76C38"/>
    <w:rsid w:val="00C806E3"/>
    <w:rsid w:val="00C81217"/>
    <w:rsid w:val="00C81425"/>
    <w:rsid w:val="00C829C3"/>
    <w:rsid w:val="00C82AE2"/>
    <w:rsid w:val="00C83102"/>
    <w:rsid w:val="00C831BA"/>
    <w:rsid w:val="00C835B1"/>
    <w:rsid w:val="00C851B6"/>
    <w:rsid w:val="00C861C2"/>
    <w:rsid w:val="00C8695D"/>
    <w:rsid w:val="00C86B95"/>
    <w:rsid w:val="00C87638"/>
    <w:rsid w:val="00C87D21"/>
    <w:rsid w:val="00C90256"/>
    <w:rsid w:val="00C9056D"/>
    <w:rsid w:val="00C9098B"/>
    <w:rsid w:val="00C90DA9"/>
    <w:rsid w:val="00C912C9"/>
    <w:rsid w:val="00C91799"/>
    <w:rsid w:val="00C91E29"/>
    <w:rsid w:val="00C926BD"/>
    <w:rsid w:val="00C938A7"/>
    <w:rsid w:val="00C93D82"/>
    <w:rsid w:val="00C95444"/>
    <w:rsid w:val="00C9564F"/>
    <w:rsid w:val="00C957FB"/>
    <w:rsid w:val="00C959B4"/>
    <w:rsid w:val="00C966B3"/>
    <w:rsid w:val="00C97024"/>
    <w:rsid w:val="00C97941"/>
    <w:rsid w:val="00C97DAA"/>
    <w:rsid w:val="00CA097A"/>
    <w:rsid w:val="00CA1434"/>
    <w:rsid w:val="00CA2D8C"/>
    <w:rsid w:val="00CA3846"/>
    <w:rsid w:val="00CA3C2A"/>
    <w:rsid w:val="00CA46B8"/>
    <w:rsid w:val="00CA4985"/>
    <w:rsid w:val="00CA59A3"/>
    <w:rsid w:val="00CA5FD3"/>
    <w:rsid w:val="00CA6699"/>
    <w:rsid w:val="00CA6AC5"/>
    <w:rsid w:val="00CA6FAF"/>
    <w:rsid w:val="00CB0664"/>
    <w:rsid w:val="00CB0BFA"/>
    <w:rsid w:val="00CB1140"/>
    <w:rsid w:val="00CB208E"/>
    <w:rsid w:val="00CB4523"/>
    <w:rsid w:val="00CB4C25"/>
    <w:rsid w:val="00CB4C5A"/>
    <w:rsid w:val="00CB5505"/>
    <w:rsid w:val="00CB581E"/>
    <w:rsid w:val="00CB6D9C"/>
    <w:rsid w:val="00CC106B"/>
    <w:rsid w:val="00CC13E0"/>
    <w:rsid w:val="00CC190E"/>
    <w:rsid w:val="00CC2442"/>
    <w:rsid w:val="00CC52D7"/>
    <w:rsid w:val="00CC5B2C"/>
    <w:rsid w:val="00CC5E8F"/>
    <w:rsid w:val="00CD01C7"/>
    <w:rsid w:val="00CD19FF"/>
    <w:rsid w:val="00CD2047"/>
    <w:rsid w:val="00CD3CA6"/>
    <w:rsid w:val="00CD4C6D"/>
    <w:rsid w:val="00CD4CE4"/>
    <w:rsid w:val="00CD5BA6"/>
    <w:rsid w:val="00CD5E22"/>
    <w:rsid w:val="00CD66E1"/>
    <w:rsid w:val="00CD7425"/>
    <w:rsid w:val="00CE0892"/>
    <w:rsid w:val="00CE08A3"/>
    <w:rsid w:val="00CE0ACD"/>
    <w:rsid w:val="00CE16A1"/>
    <w:rsid w:val="00CE1BEA"/>
    <w:rsid w:val="00CE3384"/>
    <w:rsid w:val="00CE3B7A"/>
    <w:rsid w:val="00CE5990"/>
    <w:rsid w:val="00CE6D3F"/>
    <w:rsid w:val="00CE6D5E"/>
    <w:rsid w:val="00CE7A32"/>
    <w:rsid w:val="00CE7EC1"/>
    <w:rsid w:val="00CF02EC"/>
    <w:rsid w:val="00CF0653"/>
    <w:rsid w:val="00CF06A6"/>
    <w:rsid w:val="00CF093E"/>
    <w:rsid w:val="00CF19DA"/>
    <w:rsid w:val="00CF1B63"/>
    <w:rsid w:val="00CF5467"/>
    <w:rsid w:val="00CF5A20"/>
    <w:rsid w:val="00CF66D5"/>
    <w:rsid w:val="00CF6FB8"/>
    <w:rsid w:val="00CF700C"/>
    <w:rsid w:val="00D00A36"/>
    <w:rsid w:val="00D015BC"/>
    <w:rsid w:val="00D016A4"/>
    <w:rsid w:val="00D018DE"/>
    <w:rsid w:val="00D01E3A"/>
    <w:rsid w:val="00D020F2"/>
    <w:rsid w:val="00D03166"/>
    <w:rsid w:val="00D032C4"/>
    <w:rsid w:val="00D0363F"/>
    <w:rsid w:val="00D040BD"/>
    <w:rsid w:val="00D04AA8"/>
    <w:rsid w:val="00D05DB7"/>
    <w:rsid w:val="00D06620"/>
    <w:rsid w:val="00D1103F"/>
    <w:rsid w:val="00D122DD"/>
    <w:rsid w:val="00D1239C"/>
    <w:rsid w:val="00D12652"/>
    <w:rsid w:val="00D1276A"/>
    <w:rsid w:val="00D127FC"/>
    <w:rsid w:val="00D13EE9"/>
    <w:rsid w:val="00D144DD"/>
    <w:rsid w:val="00D1502F"/>
    <w:rsid w:val="00D16DA4"/>
    <w:rsid w:val="00D205F4"/>
    <w:rsid w:val="00D20A5C"/>
    <w:rsid w:val="00D20D6F"/>
    <w:rsid w:val="00D2122E"/>
    <w:rsid w:val="00D2158D"/>
    <w:rsid w:val="00D24305"/>
    <w:rsid w:val="00D24B82"/>
    <w:rsid w:val="00D24E2B"/>
    <w:rsid w:val="00D25BCA"/>
    <w:rsid w:val="00D30EF8"/>
    <w:rsid w:val="00D33259"/>
    <w:rsid w:val="00D339EF"/>
    <w:rsid w:val="00D33A4D"/>
    <w:rsid w:val="00D3422B"/>
    <w:rsid w:val="00D34236"/>
    <w:rsid w:val="00D3485B"/>
    <w:rsid w:val="00D35630"/>
    <w:rsid w:val="00D35671"/>
    <w:rsid w:val="00D35982"/>
    <w:rsid w:val="00D35997"/>
    <w:rsid w:val="00D35CAC"/>
    <w:rsid w:val="00D374E8"/>
    <w:rsid w:val="00D37925"/>
    <w:rsid w:val="00D3796B"/>
    <w:rsid w:val="00D37DBE"/>
    <w:rsid w:val="00D401E1"/>
    <w:rsid w:val="00D40E7B"/>
    <w:rsid w:val="00D44CE9"/>
    <w:rsid w:val="00D45F04"/>
    <w:rsid w:val="00D465C4"/>
    <w:rsid w:val="00D470BA"/>
    <w:rsid w:val="00D473C3"/>
    <w:rsid w:val="00D47C50"/>
    <w:rsid w:val="00D51540"/>
    <w:rsid w:val="00D52A77"/>
    <w:rsid w:val="00D54653"/>
    <w:rsid w:val="00D54A53"/>
    <w:rsid w:val="00D54D66"/>
    <w:rsid w:val="00D556AB"/>
    <w:rsid w:val="00D55FE2"/>
    <w:rsid w:val="00D56A36"/>
    <w:rsid w:val="00D570F3"/>
    <w:rsid w:val="00D600A8"/>
    <w:rsid w:val="00D60A96"/>
    <w:rsid w:val="00D62A5E"/>
    <w:rsid w:val="00D63342"/>
    <w:rsid w:val="00D633A3"/>
    <w:rsid w:val="00D640C4"/>
    <w:rsid w:val="00D648D4"/>
    <w:rsid w:val="00D657CE"/>
    <w:rsid w:val="00D668EF"/>
    <w:rsid w:val="00D676BA"/>
    <w:rsid w:val="00D67F4B"/>
    <w:rsid w:val="00D702F7"/>
    <w:rsid w:val="00D70DE0"/>
    <w:rsid w:val="00D72734"/>
    <w:rsid w:val="00D73649"/>
    <w:rsid w:val="00D73A4B"/>
    <w:rsid w:val="00D73B43"/>
    <w:rsid w:val="00D73FB9"/>
    <w:rsid w:val="00D7637A"/>
    <w:rsid w:val="00D76BDB"/>
    <w:rsid w:val="00D80931"/>
    <w:rsid w:val="00D80B07"/>
    <w:rsid w:val="00D80EA2"/>
    <w:rsid w:val="00D81A2A"/>
    <w:rsid w:val="00D81DC8"/>
    <w:rsid w:val="00D825AD"/>
    <w:rsid w:val="00D826C1"/>
    <w:rsid w:val="00D84FF7"/>
    <w:rsid w:val="00D857DF"/>
    <w:rsid w:val="00D86450"/>
    <w:rsid w:val="00D86600"/>
    <w:rsid w:val="00D86B38"/>
    <w:rsid w:val="00D878FB"/>
    <w:rsid w:val="00D87F36"/>
    <w:rsid w:val="00D90010"/>
    <w:rsid w:val="00D90DF7"/>
    <w:rsid w:val="00D91211"/>
    <w:rsid w:val="00D914B7"/>
    <w:rsid w:val="00D91AF4"/>
    <w:rsid w:val="00D922D2"/>
    <w:rsid w:val="00D924D6"/>
    <w:rsid w:val="00D93D9C"/>
    <w:rsid w:val="00D9680D"/>
    <w:rsid w:val="00D97FF6"/>
    <w:rsid w:val="00DA1691"/>
    <w:rsid w:val="00DA57D6"/>
    <w:rsid w:val="00DA5D6B"/>
    <w:rsid w:val="00DA71FA"/>
    <w:rsid w:val="00DA7CD3"/>
    <w:rsid w:val="00DB082F"/>
    <w:rsid w:val="00DB2767"/>
    <w:rsid w:val="00DB3F1C"/>
    <w:rsid w:val="00DB4035"/>
    <w:rsid w:val="00DB5441"/>
    <w:rsid w:val="00DB5759"/>
    <w:rsid w:val="00DB57C1"/>
    <w:rsid w:val="00DB692A"/>
    <w:rsid w:val="00DB6B40"/>
    <w:rsid w:val="00DB7AC5"/>
    <w:rsid w:val="00DC0206"/>
    <w:rsid w:val="00DC0583"/>
    <w:rsid w:val="00DC0DC1"/>
    <w:rsid w:val="00DC0F3A"/>
    <w:rsid w:val="00DC21FD"/>
    <w:rsid w:val="00DC2479"/>
    <w:rsid w:val="00DC44BC"/>
    <w:rsid w:val="00DC4BA3"/>
    <w:rsid w:val="00DC6A27"/>
    <w:rsid w:val="00DC6BCB"/>
    <w:rsid w:val="00DD2737"/>
    <w:rsid w:val="00DD3476"/>
    <w:rsid w:val="00DD46CB"/>
    <w:rsid w:val="00DD50ED"/>
    <w:rsid w:val="00DD5336"/>
    <w:rsid w:val="00DD777E"/>
    <w:rsid w:val="00DD7E6B"/>
    <w:rsid w:val="00DD7E7A"/>
    <w:rsid w:val="00DE0AFD"/>
    <w:rsid w:val="00DE0D08"/>
    <w:rsid w:val="00DE171C"/>
    <w:rsid w:val="00DE21F8"/>
    <w:rsid w:val="00DE28C1"/>
    <w:rsid w:val="00DE2ADD"/>
    <w:rsid w:val="00DE4F08"/>
    <w:rsid w:val="00DE52BE"/>
    <w:rsid w:val="00DE681C"/>
    <w:rsid w:val="00DE6D02"/>
    <w:rsid w:val="00DE6F6F"/>
    <w:rsid w:val="00DE7CD0"/>
    <w:rsid w:val="00DF0CCC"/>
    <w:rsid w:val="00DF2A01"/>
    <w:rsid w:val="00DF42C0"/>
    <w:rsid w:val="00DF4651"/>
    <w:rsid w:val="00DF48BF"/>
    <w:rsid w:val="00E00502"/>
    <w:rsid w:val="00E015D8"/>
    <w:rsid w:val="00E018B7"/>
    <w:rsid w:val="00E01FE7"/>
    <w:rsid w:val="00E026A1"/>
    <w:rsid w:val="00E0405A"/>
    <w:rsid w:val="00E047DB"/>
    <w:rsid w:val="00E04ADF"/>
    <w:rsid w:val="00E06F9D"/>
    <w:rsid w:val="00E07228"/>
    <w:rsid w:val="00E07CD8"/>
    <w:rsid w:val="00E07F2A"/>
    <w:rsid w:val="00E11CC4"/>
    <w:rsid w:val="00E1363B"/>
    <w:rsid w:val="00E13CA2"/>
    <w:rsid w:val="00E1426C"/>
    <w:rsid w:val="00E177FF"/>
    <w:rsid w:val="00E17E6F"/>
    <w:rsid w:val="00E20801"/>
    <w:rsid w:val="00E21BDC"/>
    <w:rsid w:val="00E236F2"/>
    <w:rsid w:val="00E23D84"/>
    <w:rsid w:val="00E23F93"/>
    <w:rsid w:val="00E24C73"/>
    <w:rsid w:val="00E26F5D"/>
    <w:rsid w:val="00E27384"/>
    <w:rsid w:val="00E273E6"/>
    <w:rsid w:val="00E27567"/>
    <w:rsid w:val="00E27B86"/>
    <w:rsid w:val="00E30018"/>
    <w:rsid w:val="00E3051C"/>
    <w:rsid w:val="00E3061B"/>
    <w:rsid w:val="00E30642"/>
    <w:rsid w:val="00E30B8A"/>
    <w:rsid w:val="00E31B9E"/>
    <w:rsid w:val="00E329A8"/>
    <w:rsid w:val="00E329D5"/>
    <w:rsid w:val="00E3320D"/>
    <w:rsid w:val="00E334AA"/>
    <w:rsid w:val="00E370AA"/>
    <w:rsid w:val="00E37C76"/>
    <w:rsid w:val="00E4049B"/>
    <w:rsid w:val="00E414F8"/>
    <w:rsid w:val="00E4167C"/>
    <w:rsid w:val="00E42173"/>
    <w:rsid w:val="00E423DA"/>
    <w:rsid w:val="00E42401"/>
    <w:rsid w:val="00E429CB"/>
    <w:rsid w:val="00E42BCE"/>
    <w:rsid w:val="00E42D2E"/>
    <w:rsid w:val="00E4382D"/>
    <w:rsid w:val="00E444F0"/>
    <w:rsid w:val="00E45386"/>
    <w:rsid w:val="00E45D64"/>
    <w:rsid w:val="00E470EC"/>
    <w:rsid w:val="00E47882"/>
    <w:rsid w:val="00E500F0"/>
    <w:rsid w:val="00E503E0"/>
    <w:rsid w:val="00E50889"/>
    <w:rsid w:val="00E508CE"/>
    <w:rsid w:val="00E51253"/>
    <w:rsid w:val="00E52051"/>
    <w:rsid w:val="00E52323"/>
    <w:rsid w:val="00E52830"/>
    <w:rsid w:val="00E52B58"/>
    <w:rsid w:val="00E52C33"/>
    <w:rsid w:val="00E53A74"/>
    <w:rsid w:val="00E5452B"/>
    <w:rsid w:val="00E5514E"/>
    <w:rsid w:val="00E5608B"/>
    <w:rsid w:val="00E56DB9"/>
    <w:rsid w:val="00E579C3"/>
    <w:rsid w:val="00E60A28"/>
    <w:rsid w:val="00E6153E"/>
    <w:rsid w:val="00E617DC"/>
    <w:rsid w:val="00E61CC6"/>
    <w:rsid w:val="00E61F1F"/>
    <w:rsid w:val="00E624C6"/>
    <w:rsid w:val="00E63211"/>
    <w:rsid w:val="00E636FC"/>
    <w:rsid w:val="00E64089"/>
    <w:rsid w:val="00E645C1"/>
    <w:rsid w:val="00E64859"/>
    <w:rsid w:val="00E648E1"/>
    <w:rsid w:val="00E64FD8"/>
    <w:rsid w:val="00E65020"/>
    <w:rsid w:val="00E66978"/>
    <w:rsid w:val="00E67182"/>
    <w:rsid w:val="00E67C86"/>
    <w:rsid w:val="00E70303"/>
    <w:rsid w:val="00E715D4"/>
    <w:rsid w:val="00E71ADF"/>
    <w:rsid w:val="00E77860"/>
    <w:rsid w:val="00E82964"/>
    <w:rsid w:val="00E830FB"/>
    <w:rsid w:val="00E8367C"/>
    <w:rsid w:val="00E83E1E"/>
    <w:rsid w:val="00E8518D"/>
    <w:rsid w:val="00E86CC1"/>
    <w:rsid w:val="00E871D2"/>
    <w:rsid w:val="00E87858"/>
    <w:rsid w:val="00E87E99"/>
    <w:rsid w:val="00E907DC"/>
    <w:rsid w:val="00E907F6"/>
    <w:rsid w:val="00E909A5"/>
    <w:rsid w:val="00E92DB7"/>
    <w:rsid w:val="00E93387"/>
    <w:rsid w:val="00E934FD"/>
    <w:rsid w:val="00E93697"/>
    <w:rsid w:val="00E9392B"/>
    <w:rsid w:val="00E942BF"/>
    <w:rsid w:val="00E94320"/>
    <w:rsid w:val="00E955B4"/>
    <w:rsid w:val="00E95792"/>
    <w:rsid w:val="00E9626A"/>
    <w:rsid w:val="00E96622"/>
    <w:rsid w:val="00EA1AF5"/>
    <w:rsid w:val="00EA2936"/>
    <w:rsid w:val="00EA2F05"/>
    <w:rsid w:val="00EA331A"/>
    <w:rsid w:val="00EA3479"/>
    <w:rsid w:val="00EA5AA1"/>
    <w:rsid w:val="00EA6945"/>
    <w:rsid w:val="00EA76C1"/>
    <w:rsid w:val="00EA7C86"/>
    <w:rsid w:val="00EB061D"/>
    <w:rsid w:val="00EB0ADC"/>
    <w:rsid w:val="00EB184E"/>
    <w:rsid w:val="00EB1B2C"/>
    <w:rsid w:val="00EB26BF"/>
    <w:rsid w:val="00EB29A1"/>
    <w:rsid w:val="00EB37AC"/>
    <w:rsid w:val="00EB688A"/>
    <w:rsid w:val="00EB7C08"/>
    <w:rsid w:val="00EC00B5"/>
    <w:rsid w:val="00EC0B49"/>
    <w:rsid w:val="00EC0B80"/>
    <w:rsid w:val="00EC0DEC"/>
    <w:rsid w:val="00EC3F41"/>
    <w:rsid w:val="00EC6567"/>
    <w:rsid w:val="00EC6C6B"/>
    <w:rsid w:val="00EC76A7"/>
    <w:rsid w:val="00EC7F88"/>
    <w:rsid w:val="00ED1290"/>
    <w:rsid w:val="00ED2399"/>
    <w:rsid w:val="00ED3349"/>
    <w:rsid w:val="00ED41EB"/>
    <w:rsid w:val="00ED587B"/>
    <w:rsid w:val="00ED6444"/>
    <w:rsid w:val="00ED7CB4"/>
    <w:rsid w:val="00EE1EB1"/>
    <w:rsid w:val="00EE2483"/>
    <w:rsid w:val="00EE3CD6"/>
    <w:rsid w:val="00EE53B3"/>
    <w:rsid w:val="00EE6651"/>
    <w:rsid w:val="00EE6728"/>
    <w:rsid w:val="00EF10F2"/>
    <w:rsid w:val="00EF1B86"/>
    <w:rsid w:val="00EF2C3B"/>
    <w:rsid w:val="00EF2E27"/>
    <w:rsid w:val="00EF4739"/>
    <w:rsid w:val="00EF52CE"/>
    <w:rsid w:val="00EF5637"/>
    <w:rsid w:val="00EF6473"/>
    <w:rsid w:val="00EF6779"/>
    <w:rsid w:val="00EF67EB"/>
    <w:rsid w:val="00EF6AD7"/>
    <w:rsid w:val="00F00878"/>
    <w:rsid w:val="00F01CFD"/>
    <w:rsid w:val="00F030D4"/>
    <w:rsid w:val="00F0314C"/>
    <w:rsid w:val="00F05050"/>
    <w:rsid w:val="00F05D2C"/>
    <w:rsid w:val="00F065A0"/>
    <w:rsid w:val="00F070F5"/>
    <w:rsid w:val="00F11DC7"/>
    <w:rsid w:val="00F121D8"/>
    <w:rsid w:val="00F12B65"/>
    <w:rsid w:val="00F13202"/>
    <w:rsid w:val="00F13B95"/>
    <w:rsid w:val="00F1403F"/>
    <w:rsid w:val="00F1453B"/>
    <w:rsid w:val="00F1664C"/>
    <w:rsid w:val="00F16A83"/>
    <w:rsid w:val="00F1737D"/>
    <w:rsid w:val="00F234BD"/>
    <w:rsid w:val="00F23E25"/>
    <w:rsid w:val="00F24CB7"/>
    <w:rsid w:val="00F250B5"/>
    <w:rsid w:val="00F253DF"/>
    <w:rsid w:val="00F26CB3"/>
    <w:rsid w:val="00F27070"/>
    <w:rsid w:val="00F317E7"/>
    <w:rsid w:val="00F32354"/>
    <w:rsid w:val="00F3270B"/>
    <w:rsid w:val="00F3312E"/>
    <w:rsid w:val="00F334D8"/>
    <w:rsid w:val="00F337EA"/>
    <w:rsid w:val="00F34506"/>
    <w:rsid w:val="00F356FE"/>
    <w:rsid w:val="00F3716A"/>
    <w:rsid w:val="00F37CCF"/>
    <w:rsid w:val="00F37CFB"/>
    <w:rsid w:val="00F402C3"/>
    <w:rsid w:val="00F40D0F"/>
    <w:rsid w:val="00F4173B"/>
    <w:rsid w:val="00F4247A"/>
    <w:rsid w:val="00F427E9"/>
    <w:rsid w:val="00F4289F"/>
    <w:rsid w:val="00F43D58"/>
    <w:rsid w:val="00F447AB"/>
    <w:rsid w:val="00F44B79"/>
    <w:rsid w:val="00F44EA8"/>
    <w:rsid w:val="00F4541F"/>
    <w:rsid w:val="00F46528"/>
    <w:rsid w:val="00F46CCD"/>
    <w:rsid w:val="00F50AF6"/>
    <w:rsid w:val="00F50D5C"/>
    <w:rsid w:val="00F51AB8"/>
    <w:rsid w:val="00F51AC6"/>
    <w:rsid w:val="00F51F63"/>
    <w:rsid w:val="00F5224B"/>
    <w:rsid w:val="00F523C4"/>
    <w:rsid w:val="00F527C6"/>
    <w:rsid w:val="00F53BA9"/>
    <w:rsid w:val="00F53BC8"/>
    <w:rsid w:val="00F53D90"/>
    <w:rsid w:val="00F54D72"/>
    <w:rsid w:val="00F5564B"/>
    <w:rsid w:val="00F55679"/>
    <w:rsid w:val="00F605A1"/>
    <w:rsid w:val="00F6105D"/>
    <w:rsid w:val="00F617BE"/>
    <w:rsid w:val="00F62041"/>
    <w:rsid w:val="00F62244"/>
    <w:rsid w:val="00F634B2"/>
    <w:rsid w:val="00F63D95"/>
    <w:rsid w:val="00F67476"/>
    <w:rsid w:val="00F67DD3"/>
    <w:rsid w:val="00F70A00"/>
    <w:rsid w:val="00F70FFE"/>
    <w:rsid w:val="00F71332"/>
    <w:rsid w:val="00F72E29"/>
    <w:rsid w:val="00F73380"/>
    <w:rsid w:val="00F74460"/>
    <w:rsid w:val="00F746D2"/>
    <w:rsid w:val="00F747DF"/>
    <w:rsid w:val="00F749D9"/>
    <w:rsid w:val="00F75DDA"/>
    <w:rsid w:val="00F807C5"/>
    <w:rsid w:val="00F80C48"/>
    <w:rsid w:val="00F812E0"/>
    <w:rsid w:val="00F81CE4"/>
    <w:rsid w:val="00F8216A"/>
    <w:rsid w:val="00F823E7"/>
    <w:rsid w:val="00F826D7"/>
    <w:rsid w:val="00F841F8"/>
    <w:rsid w:val="00F86C1F"/>
    <w:rsid w:val="00F86CE1"/>
    <w:rsid w:val="00F9093D"/>
    <w:rsid w:val="00F91243"/>
    <w:rsid w:val="00F93307"/>
    <w:rsid w:val="00F9383B"/>
    <w:rsid w:val="00F939CB"/>
    <w:rsid w:val="00F94B19"/>
    <w:rsid w:val="00F9526D"/>
    <w:rsid w:val="00F95B0D"/>
    <w:rsid w:val="00F969F8"/>
    <w:rsid w:val="00F96B18"/>
    <w:rsid w:val="00FA04D7"/>
    <w:rsid w:val="00FA15B9"/>
    <w:rsid w:val="00FA19AE"/>
    <w:rsid w:val="00FA2AA8"/>
    <w:rsid w:val="00FA3616"/>
    <w:rsid w:val="00FA3D12"/>
    <w:rsid w:val="00FA3D31"/>
    <w:rsid w:val="00FA5129"/>
    <w:rsid w:val="00FA5D02"/>
    <w:rsid w:val="00FA5EAF"/>
    <w:rsid w:val="00FA643B"/>
    <w:rsid w:val="00FB04E0"/>
    <w:rsid w:val="00FB24BB"/>
    <w:rsid w:val="00FB5029"/>
    <w:rsid w:val="00FB5614"/>
    <w:rsid w:val="00FB5884"/>
    <w:rsid w:val="00FB5D13"/>
    <w:rsid w:val="00FB68DD"/>
    <w:rsid w:val="00FB7323"/>
    <w:rsid w:val="00FC00C1"/>
    <w:rsid w:val="00FC0DBD"/>
    <w:rsid w:val="00FC2BAE"/>
    <w:rsid w:val="00FC30C7"/>
    <w:rsid w:val="00FC514C"/>
    <w:rsid w:val="00FC52D3"/>
    <w:rsid w:val="00FC58DD"/>
    <w:rsid w:val="00FC64A5"/>
    <w:rsid w:val="00FC7D22"/>
    <w:rsid w:val="00FD024A"/>
    <w:rsid w:val="00FD057E"/>
    <w:rsid w:val="00FD0EEB"/>
    <w:rsid w:val="00FD2255"/>
    <w:rsid w:val="00FD4141"/>
    <w:rsid w:val="00FD65C5"/>
    <w:rsid w:val="00FD6DAD"/>
    <w:rsid w:val="00FD7133"/>
    <w:rsid w:val="00FD744E"/>
    <w:rsid w:val="00FE07B3"/>
    <w:rsid w:val="00FE0B2B"/>
    <w:rsid w:val="00FE197D"/>
    <w:rsid w:val="00FE45D8"/>
    <w:rsid w:val="00FE5732"/>
    <w:rsid w:val="00FE683F"/>
    <w:rsid w:val="00FE72A9"/>
    <w:rsid w:val="00FE73B1"/>
    <w:rsid w:val="00FE77CB"/>
    <w:rsid w:val="00FF0170"/>
    <w:rsid w:val="00FF0606"/>
    <w:rsid w:val="00FF0D17"/>
    <w:rsid w:val="00FF0FDD"/>
    <w:rsid w:val="00FF110A"/>
    <w:rsid w:val="00FF1390"/>
    <w:rsid w:val="00FF187C"/>
    <w:rsid w:val="00FF1AB0"/>
    <w:rsid w:val="00FF280D"/>
    <w:rsid w:val="00FF50A8"/>
    <w:rsid w:val="00FF55E3"/>
    <w:rsid w:val="00FF5BAC"/>
    <w:rsid w:val="00FF6367"/>
    <w:rsid w:val="00FF6EE8"/>
    <w:rsid w:val="00FF70C9"/>
    <w:rsid w:val="00FF7BF5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35E9B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rsid w:val="00BA2D43"/>
    <w:rPr>
      <w:color w:val="0000FF"/>
      <w:u w:val="single"/>
    </w:rPr>
  </w:style>
  <w:style w:type="paragraph" w:customStyle="1" w:styleId="ConsPlusNormal">
    <w:name w:val="ConsPlusNormal"/>
    <w:rsid w:val="00BA2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труда и занятости населения</Company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Комлева</cp:lastModifiedBy>
  <cp:revision>31</cp:revision>
  <dcterms:created xsi:type="dcterms:W3CDTF">2015-05-19T02:44:00Z</dcterms:created>
  <dcterms:modified xsi:type="dcterms:W3CDTF">2015-05-19T10:55:00Z</dcterms:modified>
</cp:coreProperties>
</file>